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FFF" w:rsidRDefault="00781FFF">
      <w:pPr>
        <w:spacing w:line="560" w:lineRule="exact"/>
        <w:jc w:val="center"/>
        <w:rPr>
          <w:rFonts w:eastAsia="方正小标宋简体"/>
          <w:snapToGrid w:val="0"/>
          <w:kern w:val="0"/>
          <w:sz w:val="44"/>
          <w:szCs w:val="44"/>
        </w:rPr>
      </w:pPr>
      <w:bookmarkStart w:id="0" w:name="zhengwen"/>
    </w:p>
    <w:p w:rsidR="00781FFF" w:rsidRDefault="00781FFF">
      <w:pPr>
        <w:spacing w:line="560" w:lineRule="exact"/>
        <w:jc w:val="center"/>
        <w:rPr>
          <w:rFonts w:eastAsia="方正小标宋简体"/>
          <w:snapToGrid w:val="0"/>
          <w:kern w:val="0"/>
          <w:sz w:val="44"/>
          <w:szCs w:val="44"/>
        </w:rPr>
      </w:pPr>
    </w:p>
    <w:p w:rsidR="00781FFF" w:rsidRDefault="001211B9">
      <w:pPr>
        <w:pStyle w:val="a7"/>
      </w:pPr>
      <w:bookmarkStart w:id="1" w:name="_GoBack"/>
      <w:r>
        <w:t>厦门市人民政府关于修订部分规章的决定</w:t>
      </w:r>
    </w:p>
    <w:bookmarkEnd w:id="1"/>
    <w:p w:rsidR="00781FFF" w:rsidRDefault="001211B9">
      <w:pPr>
        <w:pStyle w:val="a8"/>
      </w:pPr>
      <w:r>
        <w:rPr>
          <w:rFonts w:hint="eastAsia"/>
        </w:rPr>
        <w:t>（</w:t>
      </w:r>
      <w:r>
        <w:rPr>
          <w:rFonts w:hint="eastAsia"/>
        </w:rPr>
        <w:t>1997</w:t>
      </w:r>
      <w:r>
        <w:rPr>
          <w:rFonts w:hint="eastAsia"/>
        </w:rPr>
        <w:t>年</w:t>
      </w:r>
      <w:r>
        <w:rPr>
          <w:rFonts w:hint="eastAsia"/>
        </w:rPr>
        <w:t>12</w:t>
      </w:r>
      <w:r>
        <w:rPr>
          <w:rFonts w:hint="eastAsia"/>
        </w:rPr>
        <w:t>月</w:t>
      </w:r>
      <w:r>
        <w:rPr>
          <w:rFonts w:hint="eastAsia"/>
        </w:rPr>
        <w:t>29</w:t>
      </w:r>
      <w:r>
        <w:rPr>
          <w:rFonts w:hint="eastAsia"/>
        </w:rPr>
        <w:t>日厦门市人民政府令第</w:t>
      </w:r>
      <w:r>
        <w:rPr>
          <w:rFonts w:hint="eastAsia"/>
        </w:rPr>
        <w:t>69</w:t>
      </w:r>
      <w:r>
        <w:rPr>
          <w:rFonts w:hint="eastAsia"/>
        </w:rPr>
        <w:t>号公布</w:t>
      </w:r>
      <w:r>
        <w:rPr>
          <w:rFonts w:hint="eastAsia"/>
        </w:rPr>
        <w:t xml:space="preserve">  </w:t>
      </w:r>
      <w:r>
        <w:t>自</w:t>
      </w:r>
      <w:r>
        <w:rPr>
          <w:rFonts w:hint="eastAsia"/>
        </w:rPr>
        <w:t>1997</w:t>
      </w:r>
      <w:r>
        <w:rPr>
          <w:rFonts w:hint="eastAsia"/>
        </w:rPr>
        <w:t>年</w:t>
      </w:r>
      <w:r>
        <w:rPr>
          <w:rFonts w:hint="eastAsia"/>
        </w:rPr>
        <w:t>12</w:t>
      </w:r>
      <w:r>
        <w:rPr>
          <w:rFonts w:hint="eastAsia"/>
        </w:rPr>
        <w:t>月</w:t>
      </w:r>
      <w:r>
        <w:rPr>
          <w:rFonts w:hint="eastAsia"/>
        </w:rPr>
        <w:t>29</w:t>
      </w:r>
      <w:r>
        <w:rPr>
          <w:rFonts w:hint="eastAsia"/>
        </w:rPr>
        <w:t>日起施行）</w:t>
      </w:r>
    </w:p>
    <w:p w:rsidR="00781FFF" w:rsidRDefault="00781FFF">
      <w:pPr>
        <w:pStyle w:val="a0"/>
      </w:pPr>
    </w:p>
    <w:bookmarkEnd w:id="0"/>
    <w:p w:rsidR="00781FFF" w:rsidRDefault="001211B9">
      <w:pPr>
        <w:pStyle w:val="a9"/>
        <w:ind w:firstLineChars="200" w:firstLine="640"/>
      </w:pPr>
      <w:r>
        <w:rPr>
          <w:rFonts w:hint="eastAsia"/>
        </w:rPr>
        <w:t>根据《中华人民共和国行政处罚法》的规定，结合本市实际，决定对下列规章作如下修改：</w:t>
      </w:r>
    </w:p>
    <w:p w:rsidR="00781FFF" w:rsidRDefault="00781FFF">
      <w:pPr>
        <w:pStyle w:val="a9"/>
        <w:ind w:firstLineChars="200" w:firstLine="640"/>
      </w:pPr>
    </w:p>
    <w:p w:rsidR="00781FFF" w:rsidRDefault="001211B9">
      <w:pPr>
        <w:pStyle w:val="a9"/>
        <w:rPr>
          <w:rFonts w:hint="eastAsia"/>
        </w:rPr>
      </w:pPr>
      <w:r>
        <w:rPr>
          <w:rFonts w:hint="eastAsia"/>
        </w:rPr>
        <w:t>    </w:t>
      </w:r>
      <w:r>
        <w:rPr>
          <w:rFonts w:hint="eastAsia"/>
        </w:rPr>
        <w:t xml:space="preserve">  </w:t>
      </w:r>
      <w:r>
        <w:rPr>
          <w:rStyle w:val="ae"/>
          <w:rFonts w:hint="eastAsia"/>
        </w:rPr>
        <w:t>一、《厦门市暂住人口登记管理规定》</w:t>
      </w:r>
    </w:p>
    <w:p w:rsidR="00C01DF7" w:rsidRDefault="00C01DF7">
      <w:pPr>
        <w:pStyle w:val="a9"/>
      </w:pPr>
    </w:p>
    <w:p w:rsidR="00781FFF" w:rsidRDefault="001211B9">
      <w:pPr>
        <w:pStyle w:val="a9"/>
      </w:pPr>
      <w:r>
        <w:rPr>
          <w:rFonts w:hint="eastAsia"/>
        </w:rPr>
        <w:t>    </w:t>
      </w:r>
      <w:r>
        <w:rPr>
          <w:rFonts w:hint="eastAsia"/>
        </w:rPr>
        <w:t xml:space="preserve">  </w:t>
      </w:r>
      <w:r w:rsidR="00D77449">
        <w:rPr>
          <w:rFonts w:hint="eastAsia"/>
        </w:rPr>
        <w:t>1</w:t>
      </w:r>
      <w:r>
        <w:rPr>
          <w:rFonts w:hint="eastAsia"/>
        </w:rPr>
        <w:t>、第二十四条第（二）项修改为：“不按本规定申领暂住证的，责令补办暂住证，依照《中华人民共和国治安管理处罚条例》予以处罚。”</w:t>
      </w:r>
    </w:p>
    <w:p w:rsidR="00781FFF" w:rsidRDefault="001211B9">
      <w:pPr>
        <w:pStyle w:val="a9"/>
      </w:pPr>
      <w:r>
        <w:rPr>
          <w:rFonts w:hint="eastAsia"/>
        </w:rPr>
        <w:t>    </w:t>
      </w:r>
      <w:r>
        <w:rPr>
          <w:rFonts w:hint="eastAsia"/>
        </w:rPr>
        <w:t xml:space="preserve">  </w:t>
      </w:r>
      <w:r w:rsidR="00D77449">
        <w:rPr>
          <w:rFonts w:hint="eastAsia"/>
        </w:rPr>
        <w:t>2</w:t>
      </w:r>
      <w:r>
        <w:rPr>
          <w:rFonts w:hint="eastAsia"/>
        </w:rPr>
        <w:t>、第二十五条修改为：“伪造、涂改或转借、转让暂住证的，由公安机关依照《中华人民共和国治安管理处罚条例》予以处罚。”</w:t>
      </w:r>
    </w:p>
    <w:p w:rsidR="00781FFF" w:rsidRDefault="001211B9">
      <w:pPr>
        <w:pStyle w:val="a9"/>
      </w:pPr>
      <w:r>
        <w:rPr>
          <w:rFonts w:hint="eastAsia"/>
        </w:rPr>
        <w:t>    </w:t>
      </w:r>
      <w:r>
        <w:rPr>
          <w:rFonts w:hint="eastAsia"/>
        </w:rPr>
        <w:t xml:space="preserve">  </w:t>
      </w:r>
      <w:r w:rsidR="00D77449">
        <w:rPr>
          <w:rFonts w:hint="eastAsia"/>
        </w:rPr>
        <w:t>3</w:t>
      </w:r>
      <w:r>
        <w:rPr>
          <w:rFonts w:hint="eastAsia"/>
        </w:rPr>
        <w:t>、第二十六条修改为：“单位或个人招用外来人员，违反本规定第七条、第八条规定的，由公安机关处以一百元以上一千元以下罚款，并对该单位负责人处以五十元以上二百元以下罚</w:t>
      </w:r>
      <w:r>
        <w:rPr>
          <w:rFonts w:hint="eastAsia"/>
        </w:rPr>
        <w:lastRenderedPageBreak/>
        <w:t>款。”</w:t>
      </w:r>
    </w:p>
    <w:p w:rsidR="00781FFF" w:rsidRDefault="001211B9">
      <w:pPr>
        <w:pStyle w:val="a9"/>
      </w:pPr>
      <w:r>
        <w:rPr>
          <w:rFonts w:hint="eastAsia"/>
        </w:rPr>
        <w:t>    </w:t>
      </w:r>
      <w:r>
        <w:rPr>
          <w:rFonts w:hint="eastAsia"/>
        </w:rPr>
        <w:t xml:space="preserve">  </w:t>
      </w:r>
      <w:r>
        <w:rPr>
          <w:rFonts w:hint="eastAsia"/>
        </w:rPr>
        <w:t>４、第二十七条修改为：“留住外来人员的户主或出租人违反本规定第</w:t>
      </w:r>
      <w:r>
        <w:rPr>
          <w:rFonts w:hint="eastAsia"/>
        </w:rPr>
        <w:t>八条、第九条规定的，由公安机关处以一百元以下罚款或警告。”</w:t>
      </w:r>
    </w:p>
    <w:p w:rsidR="00781FFF" w:rsidRDefault="001211B9">
      <w:pPr>
        <w:pStyle w:val="a9"/>
      </w:pPr>
      <w:r>
        <w:rPr>
          <w:rFonts w:hint="eastAsia"/>
        </w:rPr>
        <w:t>    </w:t>
      </w:r>
      <w:r>
        <w:rPr>
          <w:rFonts w:hint="eastAsia"/>
        </w:rPr>
        <w:t xml:space="preserve">  </w:t>
      </w:r>
      <w:r w:rsidR="00D77449">
        <w:rPr>
          <w:rFonts w:hint="eastAsia"/>
        </w:rPr>
        <w:t>5</w:t>
      </w:r>
      <w:r>
        <w:rPr>
          <w:rFonts w:hint="eastAsia"/>
        </w:rPr>
        <w:t>、第二十八条修改为：“出租房屋的单位或个人违反本规定第二十条规定，未办理租赁合同报备手续的，由公安机关责令限期补办，并处以二百元以上一千元以下罚款。”</w:t>
      </w:r>
    </w:p>
    <w:p w:rsidR="00781FFF" w:rsidRDefault="001211B9">
      <w:pPr>
        <w:pStyle w:val="a9"/>
      </w:pPr>
      <w:r>
        <w:rPr>
          <w:rFonts w:hint="eastAsia"/>
        </w:rPr>
        <w:t>    </w:t>
      </w:r>
      <w:r>
        <w:rPr>
          <w:rFonts w:hint="eastAsia"/>
        </w:rPr>
        <w:t xml:space="preserve">  </w:t>
      </w:r>
      <w:r>
        <w:rPr>
          <w:rFonts w:hint="eastAsia"/>
        </w:rPr>
        <w:t>６、第二十九条修改为：“出租房屋的单位或个人违反本规定第二十一条规定的，由公安机关责令停租整顿，并可处以五百元以上一千元以下罚款。”</w:t>
      </w:r>
    </w:p>
    <w:p w:rsidR="00781FFF" w:rsidRDefault="00781FFF">
      <w:pPr>
        <w:pStyle w:val="a9"/>
      </w:pPr>
    </w:p>
    <w:p w:rsidR="00781FFF" w:rsidRDefault="001211B9">
      <w:pPr>
        <w:pStyle w:val="a9"/>
        <w:rPr>
          <w:rStyle w:val="ae"/>
        </w:rPr>
      </w:pPr>
      <w:r>
        <w:rPr>
          <w:rFonts w:hint="eastAsia"/>
        </w:rPr>
        <w:t>    </w:t>
      </w:r>
      <w:r>
        <w:rPr>
          <w:rFonts w:hint="eastAsia"/>
        </w:rPr>
        <w:t xml:space="preserve">  </w:t>
      </w:r>
      <w:r>
        <w:rPr>
          <w:rStyle w:val="ae"/>
          <w:rFonts w:hint="eastAsia"/>
        </w:rPr>
        <w:t>二、《厦门市制止价格欺诈和牟取暴利的暂行规定》</w:t>
      </w:r>
    </w:p>
    <w:p w:rsidR="00781FFF" w:rsidRDefault="00781FFF">
      <w:pPr>
        <w:pStyle w:val="a9"/>
        <w:rPr>
          <w:rStyle w:val="ae"/>
        </w:rPr>
      </w:pPr>
    </w:p>
    <w:p w:rsidR="00781FFF" w:rsidRDefault="001211B9">
      <w:pPr>
        <w:pStyle w:val="a9"/>
      </w:pPr>
      <w:r>
        <w:rPr>
          <w:rFonts w:hint="eastAsia"/>
        </w:rPr>
        <w:t>    </w:t>
      </w:r>
      <w:r>
        <w:rPr>
          <w:rFonts w:hint="eastAsia"/>
        </w:rPr>
        <w:t xml:space="preserve">  </w:t>
      </w:r>
      <w:r>
        <w:rPr>
          <w:rFonts w:hint="eastAsia"/>
        </w:rPr>
        <w:t>第二十三条第（四）项修改为：“对有本规定第九条和第十条行为之一，</w:t>
      </w:r>
      <w:r>
        <w:rPr>
          <w:rFonts w:hint="eastAsia"/>
        </w:rPr>
        <w:t>超过允许上浮幅度规定的收入为非法收入，责令退还给消费者，不能退还的，予以没收，并依照有关法律、法规给予罚款。”</w:t>
      </w:r>
    </w:p>
    <w:p w:rsidR="00781FFF" w:rsidRDefault="00781FFF">
      <w:pPr>
        <w:pStyle w:val="a9"/>
      </w:pPr>
    </w:p>
    <w:p w:rsidR="00781FFF" w:rsidRDefault="001211B9">
      <w:pPr>
        <w:pStyle w:val="ad"/>
        <w:ind w:firstLineChars="200" w:firstLine="640"/>
        <w:jc w:val="both"/>
      </w:pPr>
      <w:r>
        <w:rPr>
          <w:rFonts w:hint="eastAsia"/>
        </w:rPr>
        <w:t>三、《厦门市境外企业常驻代表机构管理规定》</w:t>
      </w:r>
    </w:p>
    <w:p w:rsidR="00781FFF" w:rsidRDefault="00781FFF">
      <w:pPr>
        <w:pStyle w:val="a9"/>
      </w:pPr>
    </w:p>
    <w:p w:rsidR="00781FFF" w:rsidRDefault="001211B9">
      <w:pPr>
        <w:pStyle w:val="a9"/>
      </w:pPr>
      <w:r>
        <w:rPr>
          <w:rFonts w:hint="eastAsia"/>
        </w:rPr>
        <w:t>    </w:t>
      </w:r>
      <w:r>
        <w:rPr>
          <w:rFonts w:hint="eastAsia"/>
        </w:rPr>
        <w:t xml:space="preserve">  </w:t>
      </w:r>
      <w:r>
        <w:rPr>
          <w:rFonts w:hint="eastAsia"/>
        </w:rPr>
        <w:t>第二十四条修改为：“代表处有下列行为之一，由市外资委予以警告、责令改正；拒不改正的，依法予以处罚：</w:t>
      </w:r>
    </w:p>
    <w:p w:rsidR="00781FFF" w:rsidRDefault="001211B9">
      <w:pPr>
        <w:pStyle w:val="a9"/>
      </w:pPr>
      <w:r>
        <w:rPr>
          <w:rFonts w:hint="eastAsia"/>
        </w:rPr>
        <w:t>    </w:t>
      </w:r>
      <w:r>
        <w:rPr>
          <w:rFonts w:hint="eastAsia"/>
        </w:rPr>
        <w:t xml:space="preserve">  </w:t>
      </w:r>
      <w:r>
        <w:rPr>
          <w:rFonts w:hint="eastAsia"/>
        </w:rPr>
        <w:t>（一）超业务范围进行业务活动；</w:t>
      </w:r>
    </w:p>
    <w:p w:rsidR="00781FFF" w:rsidRDefault="001211B9">
      <w:pPr>
        <w:pStyle w:val="a9"/>
      </w:pPr>
      <w:r>
        <w:rPr>
          <w:rFonts w:hint="eastAsia"/>
        </w:rPr>
        <w:t>    </w:t>
      </w:r>
      <w:r>
        <w:rPr>
          <w:rFonts w:hint="eastAsia"/>
        </w:rPr>
        <w:t xml:space="preserve">  </w:t>
      </w:r>
      <w:r>
        <w:rPr>
          <w:rFonts w:hint="eastAsia"/>
        </w:rPr>
        <w:t>（二）擅自聘用境内工作人员；</w:t>
      </w:r>
    </w:p>
    <w:p w:rsidR="00781FFF" w:rsidRDefault="001211B9">
      <w:pPr>
        <w:pStyle w:val="a9"/>
      </w:pPr>
      <w:r>
        <w:rPr>
          <w:rFonts w:hint="eastAsia"/>
        </w:rPr>
        <w:t>    </w:t>
      </w:r>
      <w:r>
        <w:rPr>
          <w:rFonts w:hint="eastAsia"/>
        </w:rPr>
        <w:t xml:space="preserve">  </w:t>
      </w:r>
      <w:r>
        <w:rPr>
          <w:rFonts w:hint="eastAsia"/>
        </w:rPr>
        <w:t>（三）代表处机构办公场所不符合规定要求。”</w:t>
      </w:r>
    </w:p>
    <w:p w:rsidR="00781FFF" w:rsidRDefault="00781FFF">
      <w:pPr>
        <w:pStyle w:val="a9"/>
      </w:pPr>
    </w:p>
    <w:p w:rsidR="00781FFF" w:rsidRDefault="001211B9">
      <w:pPr>
        <w:pStyle w:val="a9"/>
        <w:rPr>
          <w:rStyle w:val="ae"/>
        </w:rPr>
      </w:pPr>
      <w:r>
        <w:rPr>
          <w:rFonts w:hint="eastAsia"/>
        </w:rPr>
        <w:t>    </w:t>
      </w:r>
      <w:r>
        <w:rPr>
          <w:rFonts w:hint="eastAsia"/>
        </w:rPr>
        <w:t xml:space="preserve">  </w:t>
      </w:r>
      <w:r>
        <w:rPr>
          <w:rStyle w:val="ae"/>
          <w:rFonts w:hint="eastAsia"/>
        </w:rPr>
        <w:t>四、《厦门市蔬菜基地保护管理办法》</w:t>
      </w:r>
    </w:p>
    <w:p w:rsidR="00781FFF" w:rsidRDefault="00781FFF">
      <w:pPr>
        <w:pStyle w:val="a9"/>
        <w:rPr>
          <w:rStyle w:val="ae"/>
        </w:rPr>
      </w:pPr>
    </w:p>
    <w:p w:rsidR="00781FFF" w:rsidRDefault="001211B9">
      <w:pPr>
        <w:pStyle w:val="a9"/>
      </w:pPr>
      <w:r>
        <w:rPr>
          <w:rFonts w:hint="eastAsia"/>
        </w:rPr>
        <w:t>    </w:t>
      </w:r>
      <w:r>
        <w:rPr>
          <w:rFonts w:hint="eastAsia"/>
        </w:rPr>
        <w:t xml:space="preserve">  </w:t>
      </w:r>
      <w:r w:rsidR="00D77449">
        <w:rPr>
          <w:rFonts w:hint="eastAsia"/>
        </w:rPr>
        <w:t>1</w:t>
      </w:r>
      <w:r>
        <w:rPr>
          <w:rFonts w:hint="eastAsia"/>
        </w:rPr>
        <w:t>、第十条修改为：“蔬菜基地不得抛荒或非轮作改种其他作物。因轮作改种其他作物，须经县级以上蔬菜基地主管部门同意。抛荒时间半年以上的或擅自改种的，由各级人民政府责成土地所有权单位取消其承包经营权，另行发包，同时由土地管理部门对抛荒、改种者处</w:t>
      </w:r>
      <w:r w:rsidR="00D77449">
        <w:rPr>
          <w:rFonts w:hint="eastAsia"/>
        </w:rPr>
        <w:t>1000</w:t>
      </w:r>
      <w:r>
        <w:rPr>
          <w:rFonts w:hint="eastAsia"/>
        </w:rPr>
        <w:t>元以上</w:t>
      </w:r>
      <w:r w:rsidR="00D77449">
        <w:rPr>
          <w:rFonts w:hint="eastAsia"/>
        </w:rPr>
        <w:t>10000</w:t>
      </w:r>
      <w:r>
        <w:rPr>
          <w:rFonts w:hint="eastAsia"/>
        </w:rPr>
        <w:t>元以下罚款。”</w:t>
      </w:r>
    </w:p>
    <w:p w:rsidR="00781FFF" w:rsidRDefault="001211B9">
      <w:pPr>
        <w:pStyle w:val="a9"/>
      </w:pPr>
      <w:r>
        <w:rPr>
          <w:rFonts w:hint="eastAsia"/>
        </w:rPr>
        <w:t>    </w:t>
      </w:r>
      <w:r>
        <w:rPr>
          <w:rFonts w:hint="eastAsia"/>
        </w:rPr>
        <w:t xml:space="preserve">  </w:t>
      </w:r>
      <w:r w:rsidR="00D77449">
        <w:rPr>
          <w:rFonts w:hint="eastAsia"/>
        </w:rPr>
        <w:t>2</w:t>
      </w:r>
      <w:r>
        <w:rPr>
          <w:rFonts w:hint="eastAsia"/>
        </w:rPr>
        <w:t>、第十二条修改为：“在蔬菜基地内建窑、建房、建坟或者擅自挖砂、采石、采矿、取士等，由土地管理部门依照《中华人民共和国土地管理法》的规定责令限期治理，可以并处被毁坏蔬菜基地每平方米</w:t>
      </w:r>
      <w:r w:rsidR="00D77449">
        <w:rPr>
          <w:rFonts w:hint="eastAsia"/>
        </w:rPr>
        <w:t>15</w:t>
      </w:r>
      <w:r>
        <w:rPr>
          <w:rFonts w:hint="eastAsia"/>
        </w:rPr>
        <w:t>元以下的罚款。”</w:t>
      </w:r>
    </w:p>
    <w:p w:rsidR="00781FFF" w:rsidRDefault="00781FFF">
      <w:pPr>
        <w:pStyle w:val="a9"/>
      </w:pPr>
    </w:p>
    <w:p w:rsidR="00781FFF" w:rsidRDefault="001211B9">
      <w:pPr>
        <w:pStyle w:val="a9"/>
        <w:rPr>
          <w:rStyle w:val="ae"/>
        </w:rPr>
      </w:pPr>
      <w:r>
        <w:rPr>
          <w:rFonts w:hint="eastAsia"/>
        </w:rPr>
        <w:t>   </w:t>
      </w:r>
      <w:r>
        <w:rPr>
          <w:rStyle w:val="ae"/>
          <w:rFonts w:hint="eastAsia"/>
        </w:rPr>
        <w:t xml:space="preserve">   </w:t>
      </w:r>
      <w:r>
        <w:rPr>
          <w:rStyle w:val="ae"/>
          <w:rFonts w:hint="eastAsia"/>
        </w:rPr>
        <w:t>五、《</w:t>
      </w:r>
      <w:r>
        <w:rPr>
          <w:rStyle w:val="ae"/>
          <w:rFonts w:hint="eastAsia"/>
        </w:rPr>
        <w:t>厦门市行政事业性收费管理办法》</w:t>
      </w:r>
    </w:p>
    <w:p w:rsidR="00781FFF" w:rsidRDefault="00781FFF">
      <w:pPr>
        <w:pStyle w:val="a9"/>
        <w:rPr>
          <w:rStyle w:val="ae"/>
        </w:rPr>
      </w:pPr>
    </w:p>
    <w:p w:rsidR="00781FFF" w:rsidRDefault="001211B9">
      <w:pPr>
        <w:pStyle w:val="a9"/>
      </w:pPr>
      <w:r>
        <w:rPr>
          <w:rFonts w:hint="eastAsia"/>
        </w:rPr>
        <w:t>    </w:t>
      </w:r>
      <w:r>
        <w:rPr>
          <w:rFonts w:hint="eastAsia"/>
        </w:rPr>
        <w:t xml:space="preserve">  </w:t>
      </w:r>
      <w:r w:rsidR="00D77449">
        <w:rPr>
          <w:rFonts w:hint="eastAsia"/>
        </w:rPr>
        <w:t>1</w:t>
      </w:r>
      <w:r>
        <w:rPr>
          <w:rFonts w:hint="eastAsia"/>
        </w:rPr>
        <w:t>、第三十五条第（二）项修改为：“收费违法单位违法所得金额在一千元以上的，可处以违法所得金额三倍以下的罚款，但最高限额不得超过三万元。”</w:t>
      </w:r>
    </w:p>
    <w:p w:rsidR="00781FFF" w:rsidRDefault="001211B9">
      <w:pPr>
        <w:pStyle w:val="a9"/>
      </w:pPr>
      <w:r>
        <w:rPr>
          <w:rFonts w:hint="eastAsia"/>
        </w:rPr>
        <w:t>    </w:t>
      </w:r>
      <w:r>
        <w:rPr>
          <w:rFonts w:hint="eastAsia"/>
        </w:rPr>
        <w:t xml:space="preserve">  </w:t>
      </w:r>
      <w:r w:rsidR="00D77449">
        <w:rPr>
          <w:rFonts w:hint="eastAsia"/>
        </w:rPr>
        <w:t>2</w:t>
      </w:r>
      <w:r>
        <w:rPr>
          <w:rFonts w:hint="eastAsia"/>
        </w:rPr>
        <w:t>、第四十条修改为：“对有本办法第三十四条规定的行为，情节严重的，市物价管理部门可依法收回其发放的《收费许可证》。”</w:t>
      </w:r>
    </w:p>
    <w:p w:rsidR="00781FFF" w:rsidRDefault="00781FFF">
      <w:pPr>
        <w:pStyle w:val="a9"/>
      </w:pPr>
    </w:p>
    <w:p w:rsidR="00781FFF" w:rsidRDefault="001211B9">
      <w:pPr>
        <w:pStyle w:val="a9"/>
        <w:rPr>
          <w:rStyle w:val="ae"/>
        </w:rPr>
      </w:pPr>
      <w:r>
        <w:rPr>
          <w:rFonts w:hint="eastAsia"/>
        </w:rPr>
        <w:t>    </w:t>
      </w:r>
      <w:r>
        <w:rPr>
          <w:rStyle w:val="ae"/>
          <w:rFonts w:hint="eastAsia"/>
        </w:rPr>
        <w:t xml:space="preserve">  </w:t>
      </w:r>
      <w:r>
        <w:rPr>
          <w:rStyle w:val="ae"/>
          <w:rFonts w:hint="eastAsia"/>
        </w:rPr>
        <w:t>六、《厦门市水路运输管理规定》</w:t>
      </w:r>
    </w:p>
    <w:p w:rsidR="00781FFF" w:rsidRDefault="00781FFF">
      <w:pPr>
        <w:pStyle w:val="a9"/>
        <w:rPr>
          <w:rStyle w:val="ae"/>
        </w:rPr>
      </w:pPr>
    </w:p>
    <w:p w:rsidR="00781FFF" w:rsidRDefault="001211B9">
      <w:pPr>
        <w:pStyle w:val="a9"/>
      </w:pPr>
      <w:r>
        <w:rPr>
          <w:rFonts w:hint="eastAsia"/>
        </w:rPr>
        <w:t>    </w:t>
      </w:r>
      <w:r>
        <w:rPr>
          <w:rFonts w:hint="eastAsia"/>
        </w:rPr>
        <w:t xml:space="preserve">  </w:t>
      </w:r>
      <w:r w:rsidR="00D77449">
        <w:rPr>
          <w:rFonts w:hint="eastAsia"/>
        </w:rPr>
        <w:t>1</w:t>
      </w:r>
      <w:r>
        <w:rPr>
          <w:rFonts w:hint="eastAsia"/>
        </w:rPr>
        <w:t>、第四十四条修改为：“未经批准设立航运企业和水路运输服务企业，擅自从事营业性运输或运输服务的；《水路运输许可证》、《水路运输服务许可证》</w:t>
      </w:r>
      <w:r>
        <w:rPr>
          <w:rFonts w:hint="eastAsia"/>
        </w:rPr>
        <w:t>被吊扣后仍继续经营的，由市水路运输管理部门或市水路运输管理部门委托的市水路运输管理处没收其违法所得，并按违法所得处以</w:t>
      </w:r>
      <w:r w:rsidR="00D77449">
        <w:rPr>
          <w:rFonts w:hint="eastAsia"/>
        </w:rPr>
        <w:t>1</w:t>
      </w:r>
      <w:r>
        <w:rPr>
          <w:rFonts w:hint="eastAsia"/>
        </w:rPr>
        <w:t>倍以上</w:t>
      </w:r>
      <w:r w:rsidR="00D77449">
        <w:rPr>
          <w:rFonts w:hint="eastAsia"/>
        </w:rPr>
        <w:t>3</w:t>
      </w:r>
      <w:r>
        <w:rPr>
          <w:rFonts w:hint="eastAsia"/>
        </w:rPr>
        <w:t>倍以下的罚款；没有违法所得的，处</w:t>
      </w:r>
      <w:r w:rsidR="00D77449">
        <w:rPr>
          <w:rFonts w:hint="eastAsia"/>
        </w:rPr>
        <w:t>3</w:t>
      </w:r>
      <w:r>
        <w:rPr>
          <w:rFonts w:hint="eastAsia"/>
        </w:rPr>
        <w:t>万元以上</w:t>
      </w:r>
      <w:r w:rsidR="00D77449">
        <w:rPr>
          <w:rFonts w:hint="eastAsia"/>
        </w:rPr>
        <w:t>25</w:t>
      </w:r>
      <w:r>
        <w:rPr>
          <w:rFonts w:hint="eastAsia"/>
        </w:rPr>
        <w:t>万元以下罚款。”</w:t>
      </w:r>
    </w:p>
    <w:p w:rsidR="00781FFF" w:rsidRDefault="001211B9">
      <w:pPr>
        <w:pStyle w:val="a9"/>
      </w:pPr>
      <w:r>
        <w:rPr>
          <w:rFonts w:hint="eastAsia"/>
        </w:rPr>
        <w:t>    </w:t>
      </w:r>
      <w:r>
        <w:rPr>
          <w:rFonts w:hint="eastAsia"/>
        </w:rPr>
        <w:t xml:space="preserve">  </w:t>
      </w:r>
      <w:r w:rsidR="00D77449">
        <w:rPr>
          <w:rFonts w:hint="eastAsia"/>
        </w:rPr>
        <w:t>2</w:t>
      </w:r>
      <w:r>
        <w:rPr>
          <w:rFonts w:hint="eastAsia"/>
        </w:rPr>
        <w:t>、第四十五条修改为：“营业性运输船舶及非营业性运输船舶临时从事营业性运输，末按规定办理《营运证》的，及《营运证》被吊扣后仍继续营运的，由市水路运输管理部门或市水路运输管理部门委托的市水路运输管理处责令其停止营运，并按违法所得处以</w:t>
      </w:r>
      <w:r w:rsidR="00D77449">
        <w:rPr>
          <w:rFonts w:hint="eastAsia"/>
        </w:rPr>
        <w:t>2</w:t>
      </w:r>
      <w:r>
        <w:rPr>
          <w:rFonts w:hint="eastAsia"/>
        </w:rPr>
        <w:t>倍罚款，罚款最高限额不得超过</w:t>
      </w:r>
      <w:r w:rsidR="00D77449">
        <w:rPr>
          <w:rFonts w:hint="eastAsia"/>
        </w:rPr>
        <w:t>3</w:t>
      </w:r>
      <w:r>
        <w:rPr>
          <w:rFonts w:hint="eastAsia"/>
        </w:rPr>
        <w:t>万元。”</w:t>
      </w:r>
    </w:p>
    <w:p w:rsidR="00781FFF" w:rsidRDefault="001211B9">
      <w:pPr>
        <w:pStyle w:val="a9"/>
      </w:pPr>
      <w:r>
        <w:rPr>
          <w:rFonts w:hint="eastAsia"/>
        </w:rPr>
        <w:t>    </w:t>
      </w:r>
      <w:r>
        <w:rPr>
          <w:rFonts w:hint="eastAsia"/>
        </w:rPr>
        <w:t xml:space="preserve">  </w:t>
      </w:r>
      <w:r w:rsidR="00D77449">
        <w:rPr>
          <w:rFonts w:hint="eastAsia"/>
        </w:rPr>
        <w:t>3</w:t>
      </w:r>
      <w:r>
        <w:rPr>
          <w:rFonts w:hint="eastAsia"/>
        </w:rPr>
        <w:t>、第四十六条修改为：“违反运输价格管理规定的，由市水路运输管理部门或其委托的市水路运输管理处会同物价部门按国家有关规定予以处理；违反运输票据管理规定，未使用规定的运输票据进行营业性运输的，由市水路运输管理部门或其委托的市水路运输管理处视情节轻重给予警告或者处</w:t>
      </w:r>
      <w:r w:rsidR="00D77449">
        <w:rPr>
          <w:rFonts w:hint="eastAsia"/>
        </w:rPr>
        <w:t>1</w:t>
      </w:r>
      <w:r>
        <w:rPr>
          <w:rFonts w:hint="eastAsia"/>
        </w:rPr>
        <w:t>万元以下的罚款。”</w:t>
      </w:r>
    </w:p>
    <w:p w:rsidR="00781FFF" w:rsidRDefault="001211B9">
      <w:pPr>
        <w:pStyle w:val="a9"/>
      </w:pPr>
      <w:r>
        <w:rPr>
          <w:rFonts w:hint="eastAsia"/>
        </w:rPr>
        <w:t>    </w:t>
      </w:r>
      <w:r>
        <w:rPr>
          <w:rFonts w:hint="eastAsia"/>
        </w:rPr>
        <w:t xml:space="preserve">  </w:t>
      </w:r>
      <w:r>
        <w:rPr>
          <w:rFonts w:hint="eastAsia"/>
        </w:rPr>
        <w:t>４、第四十七条修改为：“违反水路运输行业统计管理规定，不按规定填报统计报表的，由市水路运输管理部门或市水略运输管理部门委托的市水路运输管理处给予警告处罚，并限期补根。”</w:t>
      </w:r>
    </w:p>
    <w:p w:rsidR="00781FFF" w:rsidRDefault="00781FFF">
      <w:pPr>
        <w:pStyle w:val="a9"/>
      </w:pPr>
    </w:p>
    <w:p w:rsidR="00781FFF" w:rsidRDefault="001211B9">
      <w:pPr>
        <w:pStyle w:val="ad"/>
        <w:jc w:val="both"/>
      </w:pPr>
      <w:r>
        <w:rPr>
          <w:rFonts w:hint="eastAsia"/>
        </w:rPr>
        <w:t xml:space="preserve">      </w:t>
      </w:r>
      <w:r>
        <w:rPr>
          <w:rFonts w:hint="eastAsia"/>
        </w:rPr>
        <w:t>七、《厦门市船舶修造业管理办法》</w:t>
      </w:r>
    </w:p>
    <w:p w:rsidR="00781FFF" w:rsidRDefault="00781FFF">
      <w:pPr>
        <w:pStyle w:val="ad"/>
      </w:pPr>
    </w:p>
    <w:p w:rsidR="00781FFF" w:rsidRDefault="001211B9">
      <w:pPr>
        <w:pStyle w:val="a9"/>
      </w:pPr>
      <w:r>
        <w:rPr>
          <w:rFonts w:hint="eastAsia"/>
        </w:rPr>
        <w:t>    </w:t>
      </w:r>
      <w:r>
        <w:rPr>
          <w:rFonts w:hint="eastAsia"/>
        </w:rPr>
        <w:t xml:space="preserve">  </w:t>
      </w:r>
      <w:r w:rsidR="00D77449">
        <w:rPr>
          <w:rFonts w:hint="eastAsia"/>
        </w:rPr>
        <w:t>1</w:t>
      </w:r>
      <w:r>
        <w:rPr>
          <w:rFonts w:hint="eastAsia"/>
        </w:rPr>
        <w:t>、第二十九条修改为：“船舶修造企业未取得《船舶修造许可证》擅自从事船舶修造业务的，其所修造的船舶，船检部门不予检验、发证，运政部门不予发放《船舶营业运输证》，市交通行政主管部门按其违法所得额</w:t>
      </w:r>
      <w:r w:rsidR="00D77449">
        <w:rPr>
          <w:rFonts w:hint="eastAsia"/>
        </w:rPr>
        <w:t>1</w:t>
      </w:r>
      <w:r>
        <w:rPr>
          <w:rFonts w:hint="eastAsia"/>
        </w:rPr>
        <w:t>倍以上</w:t>
      </w:r>
      <w:r w:rsidR="00D77449">
        <w:rPr>
          <w:rFonts w:hint="eastAsia"/>
        </w:rPr>
        <w:t>3</w:t>
      </w:r>
      <w:r>
        <w:rPr>
          <w:rFonts w:hint="eastAsia"/>
        </w:rPr>
        <w:t>倍以下处以罚款，罚款最高限额不得超过</w:t>
      </w:r>
      <w:r w:rsidR="00D77449">
        <w:rPr>
          <w:rFonts w:hint="eastAsia"/>
        </w:rPr>
        <w:t>30000</w:t>
      </w:r>
      <w:r>
        <w:rPr>
          <w:rFonts w:hint="eastAsia"/>
        </w:rPr>
        <w:t>元。”</w:t>
      </w:r>
    </w:p>
    <w:p w:rsidR="00781FFF" w:rsidRDefault="001211B9">
      <w:pPr>
        <w:pStyle w:val="a9"/>
      </w:pPr>
      <w:r>
        <w:rPr>
          <w:rFonts w:hint="eastAsia"/>
        </w:rPr>
        <w:t>    </w:t>
      </w:r>
      <w:r>
        <w:rPr>
          <w:rFonts w:hint="eastAsia"/>
        </w:rPr>
        <w:t xml:space="preserve">  </w:t>
      </w:r>
      <w:r w:rsidR="00D77449">
        <w:rPr>
          <w:rFonts w:hint="eastAsia"/>
        </w:rPr>
        <w:t>2</w:t>
      </w:r>
      <w:r>
        <w:rPr>
          <w:rFonts w:hint="eastAsia"/>
        </w:rPr>
        <w:t>、第三十条修改为：“船舶修造企业擅自提高修造船舶级别的，其报检项目，船检部门不予检验，市交通行政主管部门对其予以警告，情节严重的，按违法得所额的</w:t>
      </w:r>
      <w:r w:rsidR="00D77449">
        <w:rPr>
          <w:rFonts w:hint="eastAsia"/>
        </w:rPr>
        <w:t>1</w:t>
      </w:r>
      <w:r>
        <w:rPr>
          <w:rFonts w:hint="eastAsia"/>
        </w:rPr>
        <w:t>倍以上</w:t>
      </w:r>
      <w:r w:rsidR="00D77449">
        <w:rPr>
          <w:rFonts w:hint="eastAsia"/>
        </w:rPr>
        <w:t>3</w:t>
      </w:r>
      <w:r>
        <w:rPr>
          <w:rFonts w:hint="eastAsia"/>
        </w:rPr>
        <w:t>倍以下处以罚款，罚款最高限额不得超过</w:t>
      </w:r>
      <w:r w:rsidR="00D77449">
        <w:rPr>
          <w:rFonts w:hint="eastAsia"/>
        </w:rPr>
        <w:t>30000</w:t>
      </w:r>
      <w:r>
        <w:rPr>
          <w:rFonts w:hint="eastAsia"/>
        </w:rPr>
        <w:t>元。”</w:t>
      </w:r>
    </w:p>
    <w:p w:rsidR="00781FFF" w:rsidRDefault="001211B9">
      <w:pPr>
        <w:pStyle w:val="a9"/>
      </w:pPr>
      <w:r>
        <w:rPr>
          <w:rFonts w:hint="eastAsia"/>
        </w:rPr>
        <w:t>    </w:t>
      </w:r>
      <w:r>
        <w:rPr>
          <w:rFonts w:hint="eastAsia"/>
        </w:rPr>
        <w:t xml:space="preserve">  </w:t>
      </w:r>
      <w:r w:rsidR="00D77449">
        <w:rPr>
          <w:rFonts w:hint="eastAsia"/>
        </w:rPr>
        <w:t>3</w:t>
      </w:r>
      <w:r>
        <w:rPr>
          <w:rFonts w:hint="eastAsia"/>
        </w:rPr>
        <w:t>、第三</w:t>
      </w:r>
      <w:r>
        <w:rPr>
          <w:rFonts w:hint="eastAsia"/>
        </w:rPr>
        <w:t>十一条修改为：“船舶修造企业不按规定上报统计资料，不报备船舶修造合同附本的，由市交通行政主管部门予以警告。”</w:t>
      </w:r>
    </w:p>
    <w:p w:rsidR="00781FFF" w:rsidRDefault="001211B9">
      <w:pPr>
        <w:pStyle w:val="a9"/>
      </w:pPr>
      <w:r>
        <w:rPr>
          <w:rFonts w:hint="eastAsia"/>
        </w:rPr>
        <w:t>    </w:t>
      </w:r>
      <w:r>
        <w:rPr>
          <w:rFonts w:hint="eastAsia"/>
        </w:rPr>
        <w:t xml:space="preserve">  </w:t>
      </w:r>
      <w:r>
        <w:rPr>
          <w:rFonts w:hint="eastAsia"/>
        </w:rPr>
        <w:t>４、第三十三条修改为：“根据本办法规定给予行政处罚的，在《船舶修造许可证》奖惩栏内予以记录。”</w:t>
      </w:r>
    </w:p>
    <w:p w:rsidR="00781FFF" w:rsidRDefault="001211B9">
      <w:pPr>
        <w:pStyle w:val="a9"/>
      </w:pPr>
      <w:r>
        <w:rPr>
          <w:rFonts w:hint="eastAsia"/>
        </w:rPr>
        <w:t>    </w:t>
      </w:r>
      <w:r>
        <w:rPr>
          <w:rFonts w:hint="eastAsia"/>
        </w:rPr>
        <w:t xml:space="preserve">  </w:t>
      </w:r>
      <w:r w:rsidR="00D77449">
        <w:rPr>
          <w:rFonts w:hint="eastAsia"/>
        </w:rPr>
        <w:t>5</w:t>
      </w:r>
      <w:r>
        <w:rPr>
          <w:rFonts w:hint="eastAsia"/>
        </w:rPr>
        <w:t>、第三十四条修改为；“违反本办法规定，情节严重的，可依照法律、法规的规定责令停业整顿。”</w:t>
      </w:r>
    </w:p>
    <w:p w:rsidR="00781FFF" w:rsidRDefault="001211B9">
      <w:pPr>
        <w:pStyle w:val="a9"/>
      </w:pPr>
      <w:r>
        <w:rPr>
          <w:rFonts w:hint="eastAsia"/>
        </w:rPr>
        <w:t>    </w:t>
      </w:r>
      <w:r>
        <w:rPr>
          <w:rFonts w:hint="eastAsia"/>
        </w:rPr>
        <w:t xml:space="preserve">  </w:t>
      </w:r>
      <w:r>
        <w:rPr>
          <w:rFonts w:hint="eastAsia"/>
        </w:rPr>
        <w:t>６、第三十五条修改为：“市交通行政主管部门可委托市船舶维修管理处依据本办法规定实施行政处罚。”</w:t>
      </w:r>
    </w:p>
    <w:p w:rsidR="00781FFF" w:rsidRDefault="00781FFF">
      <w:pPr>
        <w:pStyle w:val="a9"/>
      </w:pPr>
    </w:p>
    <w:p w:rsidR="00781FFF" w:rsidRDefault="001211B9">
      <w:pPr>
        <w:pStyle w:val="a9"/>
        <w:rPr>
          <w:rStyle w:val="ae"/>
        </w:rPr>
      </w:pPr>
      <w:r>
        <w:rPr>
          <w:rFonts w:hint="eastAsia"/>
        </w:rPr>
        <w:t>    </w:t>
      </w:r>
      <w:r>
        <w:rPr>
          <w:rFonts w:hint="eastAsia"/>
        </w:rPr>
        <w:t xml:space="preserve"> </w:t>
      </w:r>
      <w:r>
        <w:rPr>
          <w:rStyle w:val="ae"/>
          <w:rFonts w:hint="eastAsia"/>
        </w:rPr>
        <w:t xml:space="preserve"> </w:t>
      </w:r>
      <w:r>
        <w:rPr>
          <w:rStyle w:val="ae"/>
          <w:rFonts w:hint="eastAsia"/>
        </w:rPr>
        <w:t>八、《厦门市城市供水管理办法》</w:t>
      </w:r>
    </w:p>
    <w:p w:rsidR="00781FFF" w:rsidRDefault="00781FFF">
      <w:pPr>
        <w:pStyle w:val="a9"/>
        <w:rPr>
          <w:rStyle w:val="ae"/>
        </w:rPr>
      </w:pPr>
    </w:p>
    <w:p w:rsidR="00781FFF" w:rsidRDefault="001211B9">
      <w:pPr>
        <w:pStyle w:val="a9"/>
      </w:pPr>
      <w:r>
        <w:rPr>
          <w:rFonts w:hint="eastAsia"/>
        </w:rPr>
        <w:t>    </w:t>
      </w:r>
      <w:r>
        <w:rPr>
          <w:rFonts w:hint="eastAsia"/>
        </w:rPr>
        <w:t xml:space="preserve">  </w:t>
      </w:r>
      <w:r w:rsidR="00D77449">
        <w:rPr>
          <w:rFonts w:hint="eastAsia"/>
        </w:rPr>
        <w:t>1</w:t>
      </w:r>
      <w:r>
        <w:rPr>
          <w:rFonts w:hint="eastAsia"/>
        </w:rPr>
        <w:t>、第四十一条修改为：“新建、改建、扩建的供水企业未取得《城市供水企业试运行证书》而向社会供水的，由市供水主管部门责令其停止供水，并处以一万元以上三万元以下罚款。”</w:t>
      </w:r>
    </w:p>
    <w:p w:rsidR="00781FFF" w:rsidRDefault="001211B9">
      <w:pPr>
        <w:pStyle w:val="a9"/>
      </w:pPr>
      <w:r>
        <w:rPr>
          <w:rFonts w:hint="eastAsia"/>
        </w:rPr>
        <w:t>    </w:t>
      </w:r>
      <w:r>
        <w:rPr>
          <w:rFonts w:hint="eastAsia"/>
        </w:rPr>
        <w:t xml:space="preserve">  </w:t>
      </w:r>
      <w:r w:rsidR="00D77449">
        <w:rPr>
          <w:rFonts w:hint="eastAsia"/>
        </w:rPr>
        <w:t>2</w:t>
      </w:r>
      <w:r>
        <w:rPr>
          <w:rFonts w:hint="eastAsia"/>
        </w:rPr>
        <w:t>、第四十四条修改为：“未经批准，擅自设立供水站点或擅自转供转售自来水的，除由市供水主管部门予以取缔外，并按当月水量以最高水价的</w:t>
      </w:r>
      <w:r w:rsidR="00D77449">
        <w:rPr>
          <w:rFonts w:hint="eastAsia"/>
        </w:rPr>
        <w:t>10</w:t>
      </w:r>
      <w:r>
        <w:rPr>
          <w:rFonts w:hint="eastAsia"/>
        </w:rPr>
        <w:t>倍处以罚款。”</w:t>
      </w:r>
    </w:p>
    <w:p w:rsidR="00781FFF" w:rsidRDefault="001211B9">
      <w:pPr>
        <w:pStyle w:val="a9"/>
      </w:pPr>
      <w:r>
        <w:rPr>
          <w:rFonts w:hint="eastAsia"/>
        </w:rPr>
        <w:t>    </w:t>
      </w:r>
      <w:r>
        <w:rPr>
          <w:rFonts w:hint="eastAsia"/>
        </w:rPr>
        <w:t xml:space="preserve">  </w:t>
      </w:r>
      <w:r w:rsidR="00D77449">
        <w:rPr>
          <w:rFonts w:hint="eastAsia"/>
        </w:rPr>
        <w:t>3</w:t>
      </w:r>
      <w:r>
        <w:rPr>
          <w:rFonts w:hint="eastAsia"/>
        </w:rPr>
        <w:t>、第四十七条修改为：“供水企业违反本办法规定，依法被吊销《城市供水企业试运行证书》或《城市供水企业资质证书》的，工商行政主管部门应依法吊销其营业执照。”</w:t>
      </w:r>
    </w:p>
    <w:p w:rsidR="00781FFF" w:rsidRDefault="00781FFF">
      <w:pPr>
        <w:pStyle w:val="a9"/>
      </w:pPr>
    </w:p>
    <w:p w:rsidR="00781FFF" w:rsidRDefault="001211B9">
      <w:pPr>
        <w:pStyle w:val="a9"/>
        <w:rPr>
          <w:rStyle w:val="ae"/>
        </w:rPr>
      </w:pPr>
      <w:r>
        <w:rPr>
          <w:rFonts w:hint="eastAsia"/>
        </w:rPr>
        <w:t>    </w:t>
      </w:r>
      <w:r>
        <w:rPr>
          <w:rFonts w:hint="eastAsia"/>
        </w:rPr>
        <w:t xml:space="preserve">  </w:t>
      </w:r>
      <w:r>
        <w:rPr>
          <w:rStyle w:val="ae"/>
          <w:rFonts w:hint="eastAsia"/>
        </w:rPr>
        <w:t>九、</w:t>
      </w:r>
      <w:r>
        <w:rPr>
          <w:rStyle w:val="ae"/>
          <w:rFonts w:hint="eastAsia"/>
        </w:rPr>
        <w:t>《厦门市商品条码管理办法》</w:t>
      </w:r>
    </w:p>
    <w:p w:rsidR="00781FFF" w:rsidRDefault="00781FFF">
      <w:pPr>
        <w:pStyle w:val="a9"/>
        <w:rPr>
          <w:rStyle w:val="ae"/>
        </w:rPr>
      </w:pPr>
    </w:p>
    <w:p w:rsidR="00781FFF" w:rsidRDefault="001211B9">
      <w:pPr>
        <w:pStyle w:val="a9"/>
      </w:pPr>
      <w:r>
        <w:rPr>
          <w:rFonts w:hint="eastAsia"/>
        </w:rPr>
        <w:t>    </w:t>
      </w:r>
      <w:r>
        <w:rPr>
          <w:rFonts w:hint="eastAsia"/>
        </w:rPr>
        <w:t xml:space="preserve">  </w:t>
      </w:r>
      <w:r w:rsidR="00D77449">
        <w:rPr>
          <w:rFonts w:hint="eastAsia"/>
        </w:rPr>
        <w:t>1</w:t>
      </w:r>
      <w:r>
        <w:rPr>
          <w:rFonts w:hint="eastAsia"/>
        </w:rPr>
        <w:t>、第二十三条修改为：“违反本办法第十一条第二款规定，出租、转让、共用商品条码的，由条码主管部门责令其限期改正，并可处违法所得一至三倍的罚款，但最高限额不得超过三万元；无违法所得的，处一千元以上五千元以下罚款。”</w:t>
      </w:r>
    </w:p>
    <w:p w:rsidR="00781FFF" w:rsidRDefault="001211B9">
      <w:pPr>
        <w:pStyle w:val="a9"/>
      </w:pPr>
      <w:r>
        <w:rPr>
          <w:rFonts w:hint="eastAsia"/>
        </w:rPr>
        <w:t>    </w:t>
      </w:r>
      <w:r>
        <w:rPr>
          <w:rFonts w:hint="eastAsia"/>
        </w:rPr>
        <w:t xml:space="preserve">  </w:t>
      </w:r>
      <w:r w:rsidR="00D77449">
        <w:rPr>
          <w:rFonts w:hint="eastAsia"/>
        </w:rPr>
        <w:t>2</w:t>
      </w:r>
      <w:r>
        <w:rPr>
          <w:rFonts w:hint="eastAsia"/>
        </w:rPr>
        <w:t>、第二十四条修改为：“违反本办法第十三条、第十五条、第十六条规定的，由条码主管部门责令其限期改正，销毁违法的条码标识，并可处以一百元以上一千元以下罚款。”</w:t>
      </w:r>
    </w:p>
    <w:p w:rsidR="00781FFF" w:rsidRDefault="001211B9">
      <w:pPr>
        <w:pStyle w:val="a9"/>
      </w:pPr>
      <w:r>
        <w:rPr>
          <w:rFonts w:hint="eastAsia"/>
        </w:rPr>
        <w:t>    </w:t>
      </w:r>
      <w:r>
        <w:rPr>
          <w:rFonts w:hint="eastAsia"/>
        </w:rPr>
        <w:t xml:space="preserve">  </w:t>
      </w:r>
      <w:r w:rsidR="00D77449">
        <w:rPr>
          <w:rFonts w:hint="eastAsia"/>
        </w:rPr>
        <w:t>3</w:t>
      </w:r>
      <w:r>
        <w:rPr>
          <w:rFonts w:hint="eastAsia"/>
        </w:rPr>
        <w:t>、第二十六条增加一款为第二款，即增加：“违反本办法第十七条第二款规定，由</w:t>
      </w:r>
      <w:r>
        <w:rPr>
          <w:rFonts w:hint="eastAsia"/>
        </w:rPr>
        <w:t>条码主管部门责令其限期改正，并可处以违法所得一至三倍的罚款，但最高限额不得超过三万元。”</w:t>
      </w:r>
    </w:p>
    <w:p w:rsidR="00781FFF" w:rsidRDefault="001211B9">
      <w:pPr>
        <w:pStyle w:val="a9"/>
      </w:pPr>
      <w:r>
        <w:rPr>
          <w:rFonts w:hint="eastAsia"/>
        </w:rPr>
        <w:t>    </w:t>
      </w:r>
      <w:r>
        <w:rPr>
          <w:rFonts w:hint="eastAsia"/>
        </w:rPr>
        <w:t xml:space="preserve">  </w:t>
      </w:r>
      <w:r>
        <w:rPr>
          <w:rFonts w:hint="eastAsia"/>
        </w:rPr>
        <w:t>４、第二十七条修改为：“违反本办法第二十条第一、第三款规定的，由条码主管部门责令其限期改正，没收违法印制品及没收违法所得，处以违法所得一至五倍的罚款。情节严重的，责令停业整顿，并可没收有关印制工具、设施和原材料。”</w:t>
      </w:r>
    </w:p>
    <w:p w:rsidR="00781FFF" w:rsidRDefault="00781FFF">
      <w:pPr>
        <w:pStyle w:val="a9"/>
      </w:pPr>
    </w:p>
    <w:p w:rsidR="00781FFF" w:rsidRDefault="001211B9">
      <w:pPr>
        <w:pStyle w:val="a9"/>
        <w:rPr>
          <w:rStyle w:val="ae"/>
        </w:rPr>
      </w:pPr>
      <w:r>
        <w:rPr>
          <w:rFonts w:hint="eastAsia"/>
        </w:rPr>
        <w:t>    </w:t>
      </w:r>
      <w:r>
        <w:rPr>
          <w:rFonts w:hint="eastAsia"/>
        </w:rPr>
        <w:t xml:space="preserve">  </w:t>
      </w:r>
      <w:r>
        <w:rPr>
          <w:rStyle w:val="ae"/>
          <w:rFonts w:hint="eastAsia"/>
        </w:rPr>
        <w:t>十、《厦门市生猪定点屠宰管理暂行办法》</w:t>
      </w:r>
    </w:p>
    <w:p w:rsidR="00781FFF" w:rsidRDefault="00781FFF">
      <w:pPr>
        <w:pStyle w:val="a9"/>
        <w:rPr>
          <w:rStyle w:val="ae"/>
        </w:rPr>
      </w:pPr>
    </w:p>
    <w:p w:rsidR="00781FFF" w:rsidRDefault="001211B9">
      <w:pPr>
        <w:pStyle w:val="a9"/>
      </w:pPr>
      <w:r>
        <w:rPr>
          <w:rFonts w:hint="eastAsia"/>
        </w:rPr>
        <w:t>    </w:t>
      </w:r>
      <w:r>
        <w:rPr>
          <w:rFonts w:hint="eastAsia"/>
        </w:rPr>
        <w:t xml:space="preserve">  </w:t>
      </w:r>
      <w:r>
        <w:rPr>
          <w:rFonts w:hint="eastAsia"/>
        </w:rPr>
        <w:t>第二十三条修改为：“违反第五条第三款规定，从无许可证屠宰场进贷经营鲜肉的，由工商行政管理部门处以每头</w:t>
      </w:r>
      <w:r w:rsidR="00D77449">
        <w:rPr>
          <w:rFonts w:hint="eastAsia"/>
        </w:rPr>
        <w:t>500</w:t>
      </w:r>
      <w:r>
        <w:rPr>
          <w:rFonts w:hint="eastAsia"/>
        </w:rPr>
        <w:t>元的罚款。”</w:t>
      </w:r>
    </w:p>
    <w:p w:rsidR="00781FFF" w:rsidRDefault="00781FFF">
      <w:pPr>
        <w:pStyle w:val="a9"/>
      </w:pPr>
    </w:p>
    <w:p w:rsidR="00781FFF" w:rsidRDefault="001211B9">
      <w:pPr>
        <w:pStyle w:val="a9"/>
        <w:rPr>
          <w:rStyle w:val="ae"/>
        </w:rPr>
      </w:pPr>
      <w:r>
        <w:rPr>
          <w:rFonts w:hint="eastAsia"/>
        </w:rPr>
        <w:t>  </w:t>
      </w:r>
      <w:r>
        <w:rPr>
          <w:rFonts w:hint="eastAsia"/>
        </w:rPr>
        <w:t>  </w:t>
      </w:r>
      <w:r>
        <w:rPr>
          <w:rFonts w:hint="eastAsia"/>
        </w:rPr>
        <w:t xml:space="preserve">  </w:t>
      </w:r>
      <w:r>
        <w:rPr>
          <w:rStyle w:val="ae"/>
          <w:rFonts w:hint="eastAsia"/>
        </w:rPr>
        <w:t>十一、《厦门市粮油市场管理规定》</w:t>
      </w:r>
    </w:p>
    <w:p w:rsidR="00781FFF" w:rsidRDefault="00781FFF">
      <w:pPr>
        <w:pStyle w:val="a9"/>
        <w:rPr>
          <w:rStyle w:val="ae"/>
        </w:rPr>
      </w:pPr>
    </w:p>
    <w:p w:rsidR="00781FFF" w:rsidRDefault="001211B9">
      <w:pPr>
        <w:pStyle w:val="a9"/>
      </w:pPr>
      <w:r>
        <w:rPr>
          <w:rFonts w:hint="eastAsia"/>
        </w:rPr>
        <w:t>    </w:t>
      </w:r>
      <w:r>
        <w:rPr>
          <w:rFonts w:hint="eastAsia"/>
        </w:rPr>
        <w:t xml:space="preserve">  </w:t>
      </w:r>
      <w:r w:rsidR="00D77449">
        <w:rPr>
          <w:rFonts w:hint="eastAsia"/>
        </w:rPr>
        <w:t>1</w:t>
      </w:r>
      <w:r>
        <w:rPr>
          <w:rFonts w:hint="eastAsia"/>
        </w:rPr>
        <w:t>、第十九条修改为：“未经批准从事粮油批发业务的，由工商行政管理部门没收其违法销售收入，并可处以五百元以上二万元以下的罚款。”</w:t>
      </w:r>
    </w:p>
    <w:p w:rsidR="00781FFF" w:rsidRDefault="001211B9">
      <w:pPr>
        <w:pStyle w:val="a9"/>
      </w:pPr>
      <w:r>
        <w:rPr>
          <w:rFonts w:hint="eastAsia"/>
        </w:rPr>
        <w:t>    </w:t>
      </w:r>
      <w:r>
        <w:rPr>
          <w:rFonts w:hint="eastAsia"/>
        </w:rPr>
        <w:t xml:space="preserve">  </w:t>
      </w:r>
      <w:r w:rsidR="00D77449">
        <w:rPr>
          <w:rFonts w:hint="eastAsia"/>
        </w:rPr>
        <w:t>2</w:t>
      </w:r>
      <w:r>
        <w:rPr>
          <w:rFonts w:hint="eastAsia"/>
        </w:rPr>
        <w:t>、第二十条修改为：“违反本规定第八条第一款的，由粮食行政主管部门、工商行政管理部门责令其限期改正，并可处违法所得一倍以上三倍以下罚款，但最高限额不超过三万元。”</w:t>
      </w:r>
    </w:p>
    <w:p w:rsidR="00781FFF" w:rsidRDefault="001211B9">
      <w:pPr>
        <w:pStyle w:val="a9"/>
      </w:pPr>
      <w:r>
        <w:rPr>
          <w:rFonts w:hint="eastAsia"/>
        </w:rPr>
        <w:t>    </w:t>
      </w:r>
      <w:r>
        <w:rPr>
          <w:rFonts w:hint="eastAsia"/>
        </w:rPr>
        <w:t xml:space="preserve">  </w:t>
      </w:r>
      <w:r w:rsidR="00D77449">
        <w:rPr>
          <w:rFonts w:hint="eastAsia"/>
        </w:rPr>
        <w:t>3</w:t>
      </w:r>
      <w:r>
        <w:rPr>
          <w:rFonts w:hint="eastAsia"/>
        </w:rPr>
        <w:t>、第二十一条修改为：“违反本规定第九条第二款的，由工商行政管理部门、粮食行政主管部门按国家收购价收购产品，已售出的，没收高出国家收购价部分</w:t>
      </w:r>
      <w:r>
        <w:rPr>
          <w:rFonts w:hint="eastAsia"/>
        </w:rPr>
        <w:t>的全部所得；违反本规定第九条第三款的，由工商行政管理部门、粮食行政主管部门按国家收购价收购产品，可处以一千元以上一万元以下罚款。”</w:t>
      </w:r>
    </w:p>
    <w:p w:rsidR="00781FFF" w:rsidRDefault="001211B9">
      <w:pPr>
        <w:pStyle w:val="a9"/>
      </w:pPr>
      <w:r>
        <w:rPr>
          <w:rFonts w:hint="eastAsia"/>
        </w:rPr>
        <w:t>    </w:t>
      </w:r>
      <w:r>
        <w:rPr>
          <w:rFonts w:hint="eastAsia"/>
        </w:rPr>
        <w:t xml:space="preserve">  </w:t>
      </w:r>
      <w:r>
        <w:rPr>
          <w:rFonts w:hint="eastAsia"/>
        </w:rPr>
        <w:t>４、第二十三条修改为：“违反本规定第十三条的，由技术监督部门依法处理；粮食行政主管部门也可予以降等、降价处理。”</w:t>
      </w:r>
    </w:p>
    <w:p w:rsidR="00781FFF" w:rsidRDefault="001211B9">
      <w:pPr>
        <w:pStyle w:val="a9"/>
      </w:pPr>
      <w:r>
        <w:rPr>
          <w:rFonts w:hint="eastAsia"/>
        </w:rPr>
        <w:t>    </w:t>
      </w:r>
      <w:r>
        <w:rPr>
          <w:rFonts w:hint="eastAsia"/>
        </w:rPr>
        <w:t xml:space="preserve">  </w:t>
      </w:r>
      <w:r w:rsidR="00D77449">
        <w:rPr>
          <w:rFonts w:hint="eastAsia"/>
        </w:rPr>
        <w:t>5</w:t>
      </w:r>
      <w:r>
        <w:rPr>
          <w:rFonts w:hint="eastAsia"/>
        </w:rPr>
        <w:t>、第二十四条修改为：“违反本规定第十四条、第十五条的，由物价、工商行政管理部门依法处理。”</w:t>
      </w:r>
    </w:p>
    <w:p w:rsidR="00781FFF" w:rsidRDefault="00781FFF">
      <w:pPr>
        <w:pStyle w:val="a9"/>
      </w:pPr>
    </w:p>
    <w:p w:rsidR="00781FFF" w:rsidRDefault="001211B9">
      <w:pPr>
        <w:pStyle w:val="a9"/>
        <w:rPr>
          <w:rStyle w:val="ae"/>
        </w:rPr>
      </w:pPr>
      <w:r>
        <w:rPr>
          <w:rFonts w:hint="eastAsia"/>
        </w:rPr>
        <w:t>    </w:t>
      </w:r>
      <w:r>
        <w:rPr>
          <w:rFonts w:hint="eastAsia"/>
        </w:rPr>
        <w:t xml:space="preserve">  </w:t>
      </w:r>
      <w:r>
        <w:rPr>
          <w:rStyle w:val="ae"/>
          <w:rFonts w:hint="eastAsia"/>
        </w:rPr>
        <w:t>十二、《厦门市水资源管理规定》</w:t>
      </w:r>
    </w:p>
    <w:p w:rsidR="00781FFF" w:rsidRDefault="00781FFF">
      <w:pPr>
        <w:pStyle w:val="a9"/>
        <w:rPr>
          <w:rStyle w:val="ae"/>
        </w:rPr>
      </w:pPr>
    </w:p>
    <w:p w:rsidR="00781FFF" w:rsidRDefault="001211B9">
      <w:pPr>
        <w:pStyle w:val="a9"/>
      </w:pPr>
      <w:r>
        <w:rPr>
          <w:rFonts w:hint="eastAsia"/>
        </w:rPr>
        <w:t>    </w:t>
      </w:r>
      <w:r>
        <w:rPr>
          <w:rFonts w:hint="eastAsia"/>
        </w:rPr>
        <w:t xml:space="preserve">  </w:t>
      </w:r>
      <w:r w:rsidR="00D77449">
        <w:rPr>
          <w:rFonts w:hint="eastAsia"/>
        </w:rPr>
        <w:t>1</w:t>
      </w:r>
      <w:r>
        <w:rPr>
          <w:rFonts w:hint="eastAsia"/>
        </w:rPr>
        <w:t>、第四十条修改为：“有下列行为之一的，由水行政主管部门责令其限期改正；情节严重的，经同级人民政府批准，吊销其取水许可证：</w:t>
      </w:r>
    </w:p>
    <w:p w:rsidR="00781FFF" w:rsidRDefault="001211B9">
      <w:pPr>
        <w:pStyle w:val="a9"/>
      </w:pPr>
      <w:r>
        <w:rPr>
          <w:rFonts w:hint="eastAsia"/>
        </w:rPr>
        <w:t>    </w:t>
      </w:r>
      <w:r>
        <w:rPr>
          <w:rFonts w:hint="eastAsia"/>
        </w:rPr>
        <w:t xml:space="preserve">  </w:t>
      </w:r>
      <w:r>
        <w:rPr>
          <w:rFonts w:hint="eastAsia"/>
        </w:rPr>
        <w:t>（一）未按照取水许可规定取水的；</w:t>
      </w:r>
    </w:p>
    <w:p w:rsidR="00781FFF" w:rsidRDefault="001211B9">
      <w:pPr>
        <w:pStyle w:val="a9"/>
      </w:pPr>
      <w:r>
        <w:rPr>
          <w:rFonts w:hint="eastAsia"/>
        </w:rPr>
        <w:t>    </w:t>
      </w:r>
      <w:r>
        <w:rPr>
          <w:rFonts w:hint="eastAsia"/>
        </w:rPr>
        <w:t xml:space="preserve">  </w:t>
      </w:r>
      <w:r>
        <w:rPr>
          <w:rFonts w:hint="eastAsia"/>
        </w:rPr>
        <w:t>（二）终止取水而未办理注销手续的；</w:t>
      </w:r>
    </w:p>
    <w:p w:rsidR="00781FFF" w:rsidRDefault="001211B9">
      <w:pPr>
        <w:pStyle w:val="a9"/>
      </w:pPr>
      <w:r>
        <w:rPr>
          <w:rFonts w:hint="eastAsia"/>
        </w:rPr>
        <w:t>    </w:t>
      </w:r>
      <w:r>
        <w:rPr>
          <w:rFonts w:hint="eastAsia"/>
        </w:rPr>
        <w:t xml:space="preserve">  </w:t>
      </w:r>
      <w:r>
        <w:rPr>
          <w:rFonts w:hint="eastAsia"/>
        </w:rPr>
        <w:t>（三）未按取水规定安装计量装置或者人为使计量装置减速少报用水量的；</w:t>
      </w:r>
    </w:p>
    <w:p w:rsidR="00781FFF" w:rsidRDefault="001211B9">
      <w:pPr>
        <w:pStyle w:val="a9"/>
      </w:pPr>
      <w:r>
        <w:rPr>
          <w:rFonts w:hint="eastAsia"/>
        </w:rPr>
        <w:t>    </w:t>
      </w:r>
      <w:r>
        <w:rPr>
          <w:rFonts w:hint="eastAsia"/>
        </w:rPr>
        <w:t xml:space="preserve">  </w:t>
      </w:r>
      <w:r>
        <w:rPr>
          <w:rFonts w:hint="eastAsia"/>
        </w:rPr>
        <w:t>（四）未按规定填报取水报表的；</w:t>
      </w:r>
    </w:p>
    <w:p w:rsidR="00781FFF" w:rsidRDefault="001211B9">
      <w:pPr>
        <w:pStyle w:val="a9"/>
      </w:pPr>
      <w:r>
        <w:rPr>
          <w:rFonts w:hint="eastAsia"/>
        </w:rPr>
        <w:t>    </w:t>
      </w:r>
      <w:r>
        <w:rPr>
          <w:rFonts w:hint="eastAsia"/>
        </w:rPr>
        <w:t xml:space="preserve">  </w:t>
      </w:r>
      <w:r>
        <w:rPr>
          <w:rFonts w:hint="eastAsia"/>
        </w:rPr>
        <w:t>（五）拒绝或者妨碍水行政主管部门及其水政监察人员执行公务的；</w:t>
      </w:r>
    </w:p>
    <w:p w:rsidR="00781FFF" w:rsidRDefault="001211B9">
      <w:pPr>
        <w:pStyle w:val="a9"/>
      </w:pPr>
      <w:r>
        <w:rPr>
          <w:rFonts w:hint="eastAsia"/>
        </w:rPr>
        <w:t>    </w:t>
      </w:r>
      <w:r>
        <w:rPr>
          <w:rFonts w:hint="eastAsia"/>
        </w:rPr>
        <w:t xml:space="preserve">  </w:t>
      </w:r>
      <w:r>
        <w:rPr>
          <w:rFonts w:hint="eastAsia"/>
        </w:rPr>
        <w:t>（六）拒绝提供取水量测定数据等有关资料或者提供假资料的。</w:t>
      </w:r>
    </w:p>
    <w:p w:rsidR="00781FFF" w:rsidRDefault="001211B9">
      <w:pPr>
        <w:pStyle w:val="a9"/>
      </w:pPr>
      <w:r>
        <w:rPr>
          <w:rFonts w:hint="eastAsia"/>
        </w:rPr>
        <w:t>    </w:t>
      </w:r>
      <w:r>
        <w:rPr>
          <w:rFonts w:hint="eastAsia"/>
        </w:rPr>
        <w:t xml:space="preserve">  </w:t>
      </w:r>
      <w:r>
        <w:rPr>
          <w:rFonts w:hint="eastAsia"/>
        </w:rPr>
        <w:t>转让取水许可证</w:t>
      </w:r>
      <w:r>
        <w:rPr>
          <w:rFonts w:hint="eastAsia"/>
        </w:rPr>
        <w:t>的，由水行政主管部门没收其违法所得，吊销其取水许可证；涂改取水许可证的，由水行政主管部门没收其违法所得，吊销其取水许可证，并可处以</w:t>
      </w:r>
      <w:r w:rsidR="00D77449">
        <w:rPr>
          <w:rFonts w:hint="eastAsia"/>
        </w:rPr>
        <w:t>100</w:t>
      </w:r>
      <w:r>
        <w:rPr>
          <w:rFonts w:hint="eastAsia"/>
        </w:rPr>
        <w:t>元以上</w:t>
      </w:r>
      <w:r w:rsidR="00D77449">
        <w:rPr>
          <w:rFonts w:hint="eastAsia"/>
        </w:rPr>
        <w:t>1000</w:t>
      </w:r>
      <w:r>
        <w:rPr>
          <w:rFonts w:hint="eastAsia"/>
        </w:rPr>
        <w:t>元以下罚款；出租取水许可证的，由水行政主管部门按违法所得额处以</w:t>
      </w:r>
      <w:r w:rsidR="00D77449">
        <w:rPr>
          <w:rFonts w:hint="eastAsia"/>
        </w:rPr>
        <w:t>1</w:t>
      </w:r>
      <w:r>
        <w:rPr>
          <w:rFonts w:hint="eastAsia"/>
        </w:rPr>
        <w:t>倍以上</w:t>
      </w:r>
      <w:r w:rsidR="00D77449">
        <w:rPr>
          <w:rFonts w:hint="eastAsia"/>
        </w:rPr>
        <w:t>3</w:t>
      </w:r>
      <w:r>
        <w:rPr>
          <w:rFonts w:hint="eastAsia"/>
        </w:rPr>
        <w:t>倍以下的罚款，罚款最高限额不超过</w:t>
      </w:r>
      <w:r w:rsidR="00D77449">
        <w:rPr>
          <w:rFonts w:hint="eastAsia"/>
        </w:rPr>
        <w:t>30000</w:t>
      </w:r>
      <w:r>
        <w:rPr>
          <w:rFonts w:hint="eastAsia"/>
        </w:rPr>
        <w:t>元。”</w:t>
      </w:r>
    </w:p>
    <w:p w:rsidR="00781FFF" w:rsidRDefault="001211B9">
      <w:pPr>
        <w:pStyle w:val="a9"/>
      </w:pPr>
      <w:r>
        <w:rPr>
          <w:rFonts w:hint="eastAsia"/>
        </w:rPr>
        <w:t>    </w:t>
      </w:r>
      <w:r>
        <w:rPr>
          <w:rFonts w:hint="eastAsia"/>
        </w:rPr>
        <w:t xml:space="preserve">  </w:t>
      </w:r>
      <w:r w:rsidR="00D77449">
        <w:rPr>
          <w:rFonts w:hint="eastAsia"/>
        </w:rPr>
        <w:t>2</w:t>
      </w:r>
      <w:r>
        <w:rPr>
          <w:rFonts w:hint="eastAsia"/>
        </w:rPr>
        <w:t>、第四十一条修改为：“有下列行为之一的，由水行政主管部门责令其停止违法行为，采取补救措施，并按下列规定处以罚款：</w:t>
      </w:r>
    </w:p>
    <w:p w:rsidR="00781FFF" w:rsidRDefault="001211B9">
      <w:pPr>
        <w:pStyle w:val="a9"/>
      </w:pPr>
      <w:r>
        <w:rPr>
          <w:rFonts w:hint="eastAsia"/>
        </w:rPr>
        <w:t>    </w:t>
      </w:r>
      <w:r>
        <w:rPr>
          <w:rFonts w:hint="eastAsia"/>
        </w:rPr>
        <w:t xml:space="preserve">  </w:t>
      </w:r>
      <w:r>
        <w:rPr>
          <w:rFonts w:hint="eastAsia"/>
        </w:rPr>
        <w:t>（一）擅自修建涉及水资源开发利用的工程或对水资源构成污染的建设项目的，处以</w:t>
      </w:r>
      <w:r w:rsidR="00D77449">
        <w:rPr>
          <w:rFonts w:hint="eastAsia"/>
        </w:rPr>
        <w:t>300</w:t>
      </w:r>
      <w:r>
        <w:rPr>
          <w:rFonts w:hint="eastAsia"/>
        </w:rPr>
        <w:t>元以上</w:t>
      </w:r>
      <w:r w:rsidR="00D77449">
        <w:rPr>
          <w:rFonts w:hint="eastAsia"/>
        </w:rPr>
        <w:t>3000</w:t>
      </w:r>
      <w:r>
        <w:rPr>
          <w:rFonts w:hint="eastAsia"/>
        </w:rPr>
        <w:t>元以下</w:t>
      </w:r>
      <w:r>
        <w:rPr>
          <w:rFonts w:hint="eastAsia"/>
        </w:rPr>
        <w:t>罚款；</w:t>
      </w:r>
    </w:p>
    <w:p w:rsidR="00781FFF" w:rsidRDefault="001211B9">
      <w:pPr>
        <w:pStyle w:val="a9"/>
      </w:pPr>
      <w:r>
        <w:rPr>
          <w:rFonts w:hint="eastAsia"/>
        </w:rPr>
        <w:t>    </w:t>
      </w:r>
      <w:r>
        <w:rPr>
          <w:rFonts w:hint="eastAsia"/>
        </w:rPr>
        <w:t xml:space="preserve">  </w:t>
      </w:r>
      <w:r>
        <w:rPr>
          <w:rFonts w:hint="eastAsia"/>
        </w:rPr>
        <w:t>（二）擅自在河流、水库等水域设置或扩大排污口的，处以４</w:t>
      </w:r>
      <w:r w:rsidR="00D77449">
        <w:rPr>
          <w:rFonts w:hint="eastAsia"/>
        </w:rPr>
        <w:t>00</w:t>
      </w:r>
      <w:r>
        <w:rPr>
          <w:rFonts w:hint="eastAsia"/>
        </w:rPr>
        <w:t>元以上４</w:t>
      </w:r>
      <w:r w:rsidR="00D77449">
        <w:rPr>
          <w:rFonts w:hint="eastAsia"/>
        </w:rPr>
        <w:t>000</w:t>
      </w:r>
      <w:r>
        <w:rPr>
          <w:rFonts w:hint="eastAsia"/>
        </w:rPr>
        <w:t>元以下罚款；</w:t>
      </w:r>
    </w:p>
    <w:p w:rsidR="00781FFF" w:rsidRDefault="001211B9">
      <w:pPr>
        <w:pStyle w:val="a9"/>
      </w:pPr>
      <w:r>
        <w:rPr>
          <w:rFonts w:hint="eastAsia"/>
        </w:rPr>
        <w:t>    </w:t>
      </w:r>
      <w:r>
        <w:rPr>
          <w:rFonts w:hint="eastAsia"/>
        </w:rPr>
        <w:t xml:space="preserve">  </w:t>
      </w:r>
      <w:r>
        <w:rPr>
          <w:rFonts w:hint="eastAsia"/>
        </w:rPr>
        <w:t>（三）在水工程保护范围内爆破、打井、采石采沙取土的，处以４</w:t>
      </w:r>
      <w:r w:rsidR="00D77449">
        <w:rPr>
          <w:rFonts w:hint="eastAsia"/>
        </w:rPr>
        <w:t>00</w:t>
      </w:r>
      <w:r>
        <w:rPr>
          <w:rFonts w:hint="eastAsia"/>
        </w:rPr>
        <w:t>元以上４</w:t>
      </w:r>
      <w:r w:rsidR="00D77449">
        <w:rPr>
          <w:rFonts w:hint="eastAsia"/>
        </w:rPr>
        <w:t>000</w:t>
      </w:r>
      <w:r>
        <w:rPr>
          <w:rFonts w:hint="eastAsia"/>
        </w:rPr>
        <w:t>元以下罚款；</w:t>
      </w:r>
    </w:p>
    <w:p w:rsidR="00781FFF" w:rsidRDefault="001211B9">
      <w:pPr>
        <w:pStyle w:val="a9"/>
      </w:pPr>
      <w:r>
        <w:rPr>
          <w:rFonts w:hint="eastAsia"/>
        </w:rPr>
        <w:t>    </w:t>
      </w:r>
      <w:r>
        <w:rPr>
          <w:rFonts w:hint="eastAsia"/>
        </w:rPr>
        <w:t xml:space="preserve">  </w:t>
      </w:r>
      <w:r>
        <w:rPr>
          <w:rFonts w:hint="eastAsia"/>
        </w:rPr>
        <w:t>（四）擅自占用水工程的，处以</w:t>
      </w:r>
      <w:r w:rsidR="00D77449">
        <w:rPr>
          <w:rFonts w:hint="eastAsia"/>
        </w:rPr>
        <w:t>500</w:t>
      </w:r>
      <w:r>
        <w:rPr>
          <w:rFonts w:hint="eastAsia"/>
        </w:rPr>
        <w:t>元以上</w:t>
      </w:r>
      <w:r w:rsidR="00D77449">
        <w:rPr>
          <w:rFonts w:hint="eastAsia"/>
        </w:rPr>
        <w:t>5000</w:t>
      </w:r>
      <w:r>
        <w:rPr>
          <w:rFonts w:hint="eastAsia"/>
        </w:rPr>
        <w:t>元以下罚款；</w:t>
      </w:r>
    </w:p>
    <w:p w:rsidR="00781FFF" w:rsidRDefault="001211B9">
      <w:pPr>
        <w:pStyle w:val="a9"/>
      </w:pPr>
      <w:r>
        <w:rPr>
          <w:rFonts w:hint="eastAsia"/>
        </w:rPr>
        <w:t>    </w:t>
      </w:r>
      <w:r>
        <w:rPr>
          <w:rFonts w:hint="eastAsia"/>
        </w:rPr>
        <w:t xml:space="preserve">  </w:t>
      </w:r>
      <w:r>
        <w:rPr>
          <w:rFonts w:hint="eastAsia"/>
        </w:rPr>
        <w:t>（五）擅自在海水可能入侵地区增大取水量或开凿深井取水的，处以</w:t>
      </w:r>
      <w:r w:rsidR="00D77449">
        <w:rPr>
          <w:rFonts w:hint="eastAsia"/>
        </w:rPr>
        <w:t>500</w:t>
      </w:r>
      <w:r>
        <w:rPr>
          <w:rFonts w:hint="eastAsia"/>
        </w:rPr>
        <w:t>元以上</w:t>
      </w:r>
      <w:r w:rsidR="00D77449">
        <w:rPr>
          <w:rFonts w:hint="eastAsia"/>
        </w:rPr>
        <w:t>5000</w:t>
      </w:r>
      <w:r>
        <w:rPr>
          <w:rFonts w:hint="eastAsia"/>
        </w:rPr>
        <w:t>元以下罚款。</w:t>
      </w:r>
    </w:p>
    <w:p w:rsidR="00781FFF" w:rsidRDefault="001211B9">
      <w:pPr>
        <w:pStyle w:val="a9"/>
        <w:ind w:firstLine="289"/>
      </w:pPr>
      <w:r>
        <w:rPr>
          <w:rFonts w:hint="eastAsia"/>
        </w:rPr>
        <w:t>未经许可擅自取水的，由水行政主管部门责令其停止取水，没收其取水设备和违法所得，并处违法所得等额的罚款。”</w:t>
      </w:r>
    </w:p>
    <w:p w:rsidR="00781FFF" w:rsidRDefault="00781FFF">
      <w:pPr>
        <w:pStyle w:val="a9"/>
        <w:ind w:firstLine="289"/>
      </w:pPr>
    </w:p>
    <w:p w:rsidR="00781FFF" w:rsidRDefault="001211B9">
      <w:pPr>
        <w:pStyle w:val="a9"/>
        <w:rPr>
          <w:rStyle w:val="ae"/>
        </w:rPr>
      </w:pPr>
      <w:r>
        <w:rPr>
          <w:rFonts w:hint="eastAsia"/>
        </w:rPr>
        <w:t>    </w:t>
      </w:r>
      <w:r>
        <w:rPr>
          <w:rFonts w:hint="eastAsia"/>
        </w:rPr>
        <w:t xml:space="preserve">  </w:t>
      </w:r>
      <w:r>
        <w:rPr>
          <w:rStyle w:val="ae"/>
          <w:rFonts w:hint="eastAsia"/>
        </w:rPr>
        <w:t>十三、《厦门市社会用字管理规定》</w:t>
      </w:r>
    </w:p>
    <w:p w:rsidR="00781FFF" w:rsidRDefault="00781FFF">
      <w:pPr>
        <w:pStyle w:val="a9"/>
        <w:rPr>
          <w:rStyle w:val="ae"/>
        </w:rPr>
      </w:pPr>
    </w:p>
    <w:p w:rsidR="00781FFF" w:rsidRDefault="001211B9">
      <w:pPr>
        <w:pStyle w:val="a9"/>
      </w:pPr>
      <w:r>
        <w:rPr>
          <w:rFonts w:hint="eastAsia"/>
        </w:rPr>
        <w:t>    </w:t>
      </w:r>
      <w:r>
        <w:rPr>
          <w:rFonts w:hint="eastAsia"/>
        </w:rPr>
        <w:t xml:space="preserve">  </w:t>
      </w:r>
      <w:r>
        <w:rPr>
          <w:rFonts w:hint="eastAsia"/>
        </w:rPr>
        <w:t>第十条修改为：“对违反本规定的，由市或区语言文字管理部门责令限期改正，予以警告；逾期不改正的，由市或区语言文字工作管理部门委托市或区城市建设监察部门按每日每字</w:t>
      </w:r>
      <w:r w:rsidR="00D77449">
        <w:rPr>
          <w:rFonts w:hint="eastAsia"/>
        </w:rPr>
        <w:t>100</w:t>
      </w:r>
      <w:r>
        <w:rPr>
          <w:rFonts w:hint="eastAsia"/>
        </w:rPr>
        <w:t>元处以罚款。其中对非经营性行为罚款最高限额不得超过</w:t>
      </w:r>
      <w:r w:rsidR="00D77449">
        <w:rPr>
          <w:rFonts w:hint="eastAsia"/>
        </w:rPr>
        <w:t>1000</w:t>
      </w:r>
      <w:r>
        <w:rPr>
          <w:rFonts w:hint="eastAsia"/>
        </w:rPr>
        <w:t>元；对经营性行为罚款最高限额不得超过</w:t>
      </w:r>
      <w:r w:rsidR="00D77449">
        <w:rPr>
          <w:rFonts w:hint="eastAsia"/>
        </w:rPr>
        <w:t>10000</w:t>
      </w:r>
      <w:r>
        <w:rPr>
          <w:rFonts w:hint="eastAsia"/>
        </w:rPr>
        <w:t>元。”</w:t>
      </w:r>
    </w:p>
    <w:p w:rsidR="00781FFF" w:rsidRDefault="00781FFF">
      <w:pPr>
        <w:pStyle w:val="a9"/>
      </w:pPr>
    </w:p>
    <w:p w:rsidR="00781FFF" w:rsidRDefault="001211B9">
      <w:pPr>
        <w:pStyle w:val="a9"/>
        <w:rPr>
          <w:rStyle w:val="ae"/>
        </w:rPr>
      </w:pPr>
      <w:r>
        <w:rPr>
          <w:rFonts w:hint="eastAsia"/>
        </w:rPr>
        <w:t>    </w:t>
      </w:r>
      <w:r>
        <w:rPr>
          <w:rFonts w:hint="eastAsia"/>
        </w:rPr>
        <w:t xml:space="preserve">  </w:t>
      </w:r>
      <w:r>
        <w:rPr>
          <w:rStyle w:val="ae"/>
          <w:rFonts w:hint="eastAsia"/>
        </w:rPr>
        <w:t>十四、《厦门市除四害管理办法》</w:t>
      </w:r>
    </w:p>
    <w:p w:rsidR="00781FFF" w:rsidRDefault="00781FFF">
      <w:pPr>
        <w:pStyle w:val="a9"/>
        <w:rPr>
          <w:rStyle w:val="ae"/>
        </w:rPr>
      </w:pPr>
    </w:p>
    <w:p w:rsidR="00781FFF" w:rsidRDefault="001211B9">
      <w:pPr>
        <w:pStyle w:val="a9"/>
      </w:pPr>
      <w:r>
        <w:rPr>
          <w:rFonts w:hint="eastAsia"/>
        </w:rPr>
        <w:t>    </w:t>
      </w:r>
      <w:r>
        <w:rPr>
          <w:rFonts w:hint="eastAsia"/>
        </w:rPr>
        <w:t xml:space="preserve">  </w:t>
      </w:r>
      <w:r>
        <w:rPr>
          <w:rFonts w:hint="eastAsia"/>
        </w:rPr>
        <w:t>第十七条修改为：“有下列情形之一的，由市、区爱卫办警告、限期改正，经教育仍不改者，可按下列规定给予罚款：</w:t>
      </w:r>
    </w:p>
    <w:p w:rsidR="00781FFF" w:rsidRDefault="001211B9">
      <w:pPr>
        <w:pStyle w:val="a9"/>
      </w:pPr>
      <w:r>
        <w:rPr>
          <w:rFonts w:hint="eastAsia"/>
        </w:rPr>
        <w:t>    </w:t>
      </w:r>
      <w:r>
        <w:rPr>
          <w:rFonts w:hint="eastAsia"/>
        </w:rPr>
        <w:t xml:space="preserve">  </w:t>
      </w:r>
      <w:r>
        <w:rPr>
          <w:rFonts w:hint="eastAsia"/>
        </w:rPr>
        <w:t>（一）有新</w:t>
      </w:r>
      <w:r>
        <w:rPr>
          <w:rFonts w:hint="eastAsia"/>
        </w:rPr>
        <w:t>鲜鼠洞或鼠粪、鼠咬痕超过国家规定标准的，除要求采取必要措施外，对住户每宗罚款</w:t>
      </w:r>
      <w:r w:rsidR="00D77449">
        <w:rPr>
          <w:rFonts w:hint="eastAsia"/>
        </w:rPr>
        <w:t>100</w:t>
      </w:r>
      <w:r>
        <w:rPr>
          <w:rFonts w:hint="eastAsia"/>
        </w:rPr>
        <w:t>元、对单位每宗罚款</w:t>
      </w:r>
      <w:r w:rsidR="00D77449">
        <w:rPr>
          <w:rFonts w:hint="eastAsia"/>
        </w:rPr>
        <w:t>1000</w:t>
      </w:r>
      <w:r>
        <w:rPr>
          <w:rFonts w:hint="eastAsia"/>
        </w:rPr>
        <w:t>元；</w:t>
      </w:r>
    </w:p>
    <w:p w:rsidR="00781FFF" w:rsidRDefault="001211B9">
      <w:pPr>
        <w:pStyle w:val="a9"/>
      </w:pPr>
      <w:r>
        <w:rPr>
          <w:rFonts w:hint="eastAsia"/>
        </w:rPr>
        <w:t>    </w:t>
      </w:r>
      <w:r>
        <w:rPr>
          <w:rFonts w:hint="eastAsia"/>
        </w:rPr>
        <w:t xml:space="preserve">  </w:t>
      </w:r>
      <w:r>
        <w:rPr>
          <w:rFonts w:hint="eastAsia"/>
        </w:rPr>
        <w:t>（二）积水孽生三龄以上孑孓的，住户每宗罚款</w:t>
      </w:r>
      <w:r w:rsidR="00D77449">
        <w:rPr>
          <w:rFonts w:hint="eastAsia"/>
        </w:rPr>
        <w:t>100</w:t>
      </w:r>
      <w:r>
        <w:rPr>
          <w:rFonts w:hint="eastAsia"/>
        </w:rPr>
        <w:t>元，单位罚款</w:t>
      </w:r>
      <w:r w:rsidR="00D77449">
        <w:rPr>
          <w:rFonts w:hint="eastAsia"/>
        </w:rPr>
        <w:t>1000</w:t>
      </w:r>
      <w:r>
        <w:rPr>
          <w:rFonts w:hint="eastAsia"/>
        </w:rPr>
        <w:t>元；</w:t>
      </w:r>
    </w:p>
    <w:p w:rsidR="00781FFF" w:rsidRDefault="001211B9">
      <w:pPr>
        <w:pStyle w:val="a9"/>
      </w:pPr>
      <w:r>
        <w:rPr>
          <w:rFonts w:hint="eastAsia"/>
        </w:rPr>
        <w:t>     </w:t>
      </w:r>
      <w:r>
        <w:rPr>
          <w:rFonts w:hint="eastAsia"/>
        </w:rPr>
        <w:t xml:space="preserve">  </w:t>
      </w:r>
      <w:r>
        <w:rPr>
          <w:rFonts w:hint="eastAsia"/>
        </w:rPr>
        <w:t>（三）垃圾没有容器盛装、化粪池破损外溢、没有加盖或孽生地有三龄蝇幼虫或蛹，每宗罚款</w:t>
      </w:r>
      <w:r w:rsidR="00D77449">
        <w:rPr>
          <w:rFonts w:hint="eastAsia"/>
        </w:rPr>
        <w:t>1000</w:t>
      </w:r>
      <w:r>
        <w:rPr>
          <w:rFonts w:hint="eastAsia"/>
        </w:rPr>
        <w:t>元；</w:t>
      </w:r>
    </w:p>
    <w:p w:rsidR="00781FFF" w:rsidRDefault="001211B9">
      <w:pPr>
        <w:pStyle w:val="a9"/>
      </w:pPr>
      <w:r>
        <w:rPr>
          <w:rFonts w:hint="eastAsia"/>
        </w:rPr>
        <w:t>    </w:t>
      </w:r>
      <w:r>
        <w:rPr>
          <w:rFonts w:hint="eastAsia"/>
        </w:rPr>
        <w:t xml:space="preserve">  </w:t>
      </w:r>
      <w:r>
        <w:rPr>
          <w:rFonts w:hint="eastAsia"/>
        </w:rPr>
        <w:t>（四）经营直接食用的食品有蝇接触，或者厨房、食品加工场、餐厅、客房内有苍蝇，每宗罚款</w:t>
      </w:r>
      <w:r w:rsidR="00D77449">
        <w:rPr>
          <w:rFonts w:hint="eastAsia"/>
        </w:rPr>
        <w:t>1000</w:t>
      </w:r>
      <w:r>
        <w:rPr>
          <w:rFonts w:hint="eastAsia"/>
        </w:rPr>
        <w:t>元；</w:t>
      </w:r>
    </w:p>
    <w:p w:rsidR="00781FFF" w:rsidRDefault="001211B9">
      <w:pPr>
        <w:pStyle w:val="a9"/>
      </w:pPr>
      <w:r>
        <w:rPr>
          <w:rFonts w:hint="eastAsia"/>
        </w:rPr>
        <w:t>    </w:t>
      </w:r>
      <w:r>
        <w:rPr>
          <w:rFonts w:hint="eastAsia"/>
        </w:rPr>
        <w:t xml:space="preserve">  </w:t>
      </w:r>
      <w:r>
        <w:rPr>
          <w:rFonts w:hint="eastAsia"/>
        </w:rPr>
        <w:t>（五）有蟑螂或蟑螂卵荚超过国家规定标准的，除要求采取必要措施外，对住户每宗罚款</w:t>
      </w:r>
      <w:r w:rsidR="00D77449">
        <w:rPr>
          <w:rFonts w:hint="eastAsia"/>
        </w:rPr>
        <w:t>100</w:t>
      </w:r>
      <w:r>
        <w:rPr>
          <w:rFonts w:hint="eastAsia"/>
        </w:rPr>
        <w:t>元，对单位每宗罚款</w:t>
      </w:r>
      <w:r w:rsidR="00D77449">
        <w:rPr>
          <w:rFonts w:hint="eastAsia"/>
        </w:rPr>
        <w:t>1000</w:t>
      </w:r>
      <w:r>
        <w:rPr>
          <w:rFonts w:hint="eastAsia"/>
        </w:rPr>
        <w:t>元。”</w:t>
      </w:r>
    </w:p>
    <w:p w:rsidR="00781FFF" w:rsidRDefault="00781FFF">
      <w:pPr>
        <w:pStyle w:val="a9"/>
      </w:pPr>
    </w:p>
    <w:p w:rsidR="00781FFF" w:rsidRDefault="001211B9">
      <w:pPr>
        <w:pStyle w:val="a9"/>
        <w:rPr>
          <w:rStyle w:val="ae"/>
        </w:rPr>
      </w:pPr>
      <w:r>
        <w:rPr>
          <w:rFonts w:hint="eastAsia"/>
        </w:rPr>
        <w:t>    </w:t>
      </w:r>
      <w:r>
        <w:rPr>
          <w:rFonts w:hint="eastAsia"/>
        </w:rPr>
        <w:t xml:space="preserve">  </w:t>
      </w:r>
      <w:r>
        <w:rPr>
          <w:rStyle w:val="ae"/>
          <w:rFonts w:hint="eastAsia"/>
        </w:rPr>
        <w:t>十五、《厦门市公共场所禁止吸烟规定》</w:t>
      </w:r>
    </w:p>
    <w:p w:rsidR="00781FFF" w:rsidRDefault="00781FFF">
      <w:pPr>
        <w:pStyle w:val="a9"/>
        <w:rPr>
          <w:rStyle w:val="ae"/>
        </w:rPr>
      </w:pPr>
    </w:p>
    <w:p w:rsidR="00781FFF" w:rsidRDefault="001211B9">
      <w:pPr>
        <w:pStyle w:val="a9"/>
      </w:pPr>
      <w:r>
        <w:rPr>
          <w:rFonts w:hint="eastAsia"/>
        </w:rPr>
        <w:t>    </w:t>
      </w:r>
      <w:r>
        <w:rPr>
          <w:rFonts w:hint="eastAsia"/>
        </w:rPr>
        <w:t xml:space="preserve">  </w:t>
      </w:r>
      <w:r>
        <w:rPr>
          <w:rFonts w:hint="eastAsia"/>
        </w:rPr>
        <w:t>第九条第（三）项修改为：“违反本规定第四条第三项、第四项或第八条规定的，责令改正，可处以</w:t>
      </w:r>
      <w:r w:rsidR="00D77449">
        <w:rPr>
          <w:rFonts w:hint="eastAsia"/>
        </w:rPr>
        <w:t>200</w:t>
      </w:r>
      <w:r>
        <w:rPr>
          <w:rFonts w:hint="eastAsia"/>
        </w:rPr>
        <w:t>元以上</w:t>
      </w:r>
      <w:r w:rsidR="00D77449">
        <w:rPr>
          <w:rFonts w:hint="eastAsia"/>
        </w:rPr>
        <w:t>1000</w:t>
      </w:r>
      <w:r>
        <w:rPr>
          <w:rFonts w:hint="eastAsia"/>
        </w:rPr>
        <w:t>元以下罚款。”</w:t>
      </w:r>
    </w:p>
    <w:p w:rsidR="00781FFF" w:rsidRDefault="00781FFF">
      <w:pPr>
        <w:pStyle w:val="a9"/>
      </w:pPr>
    </w:p>
    <w:p w:rsidR="00781FFF" w:rsidRDefault="001211B9">
      <w:pPr>
        <w:pStyle w:val="a9"/>
        <w:rPr>
          <w:rStyle w:val="ae"/>
        </w:rPr>
      </w:pPr>
      <w:r>
        <w:rPr>
          <w:rFonts w:hint="eastAsia"/>
        </w:rPr>
        <w:t>    </w:t>
      </w:r>
      <w:r>
        <w:rPr>
          <w:rFonts w:hint="eastAsia"/>
        </w:rPr>
        <w:t xml:space="preserve">  </w:t>
      </w:r>
      <w:r>
        <w:rPr>
          <w:rStyle w:val="ae"/>
          <w:rFonts w:hint="eastAsia"/>
        </w:rPr>
        <w:t>十六、《厦门市城市公共交通车、船乘坐规定》</w:t>
      </w:r>
    </w:p>
    <w:p w:rsidR="00781FFF" w:rsidRDefault="00781FFF">
      <w:pPr>
        <w:pStyle w:val="a9"/>
        <w:rPr>
          <w:rStyle w:val="ae"/>
        </w:rPr>
      </w:pPr>
    </w:p>
    <w:p w:rsidR="00781FFF" w:rsidRDefault="001211B9">
      <w:pPr>
        <w:pStyle w:val="a9"/>
      </w:pPr>
      <w:r>
        <w:rPr>
          <w:rFonts w:hint="eastAsia"/>
        </w:rPr>
        <w:t>    </w:t>
      </w:r>
      <w:r>
        <w:rPr>
          <w:rFonts w:hint="eastAsia"/>
        </w:rPr>
        <w:t xml:space="preserve">  </w:t>
      </w:r>
      <w:r>
        <w:rPr>
          <w:rFonts w:hint="eastAsia"/>
        </w:rPr>
        <w:t>第十条修改为：“有下列行为之一的，由市市政工程管理局或其委托的城市公共交通车、船经营单位处以</w:t>
      </w:r>
      <w:r w:rsidR="00D77449">
        <w:rPr>
          <w:rFonts w:hint="eastAsia"/>
        </w:rPr>
        <w:t>10</w:t>
      </w:r>
      <w:r>
        <w:rPr>
          <w:rFonts w:hint="eastAsia"/>
        </w:rPr>
        <w:t>元以上</w:t>
      </w:r>
      <w:r w:rsidR="00D77449">
        <w:rPr>
          <w:rFonts w:hint="eastAsia"/>
        </w:rPr>
        <w:t>50</w:t>
      </w:r>
      <w:r>
        <w:rPr>
          <w:rFonts w:hint="eastAsia"/>
        </w:rPr>
        <w:t>元以下罚款：</w:t>
      </w:r>
    </w:p>
    <w:p w:rsidR="00781FFF" w:rsidRDefault="001211B9">
      <w:pPr>
        <w:pStyle w:val="a9"/>
      </w:pPr>
      <w:r>
        <w:rPr>
          <w:rFonts w:hint="eastAsia"/>
        </w:rPr>
        <w:t>    </w:t>
      </w:r>
      <w:r>
        <w:rPr>
          <w:rFonts w:hint="eastAsia"/>
        </w:rPr>
        <w:t xml:space="preserve">  </w:t>
      </w:r>
      <w:r>
        <w:rPr>
          <w:rFonts w:hint="eastAsia"/>
        </w:rPr>
        <w:t>（一）无票或使用无效车、船票乘坐车、船的；</w:t>
      </w:r>
    </w:p>
    <w:p w:rsidR="00781FFF" w:rsidRDefault="001211B9">
      <w:pPr>
        <w:pStyle w:val="a9"/>
      </w:pPr>
      <w:r>
        <w:rPr>
          <w:rFonts w:hint="eastAsia"/>
        </w:rPr>
        <w:t>    </w:t>
      </w:r>
      <w:r>
        <w:rPr>
          <w:rFonts w:hint="eastAsia"/>
        </w:rPr>
        <w:t xml:space="preserve">  </w:t>
      </w:r>
      <w:r>
        <w:rPr>
          <w:rFonts w:hint="eastAsia"/>
        </w:rPr>
        <w:t>（二）不按秩序上下车、船的；</w:t>
      </w:r>
    </w:p>
    <w:p w:rsidR="00781FFF" w:rsidRDefault="001211B9">
      <w:pPr>
        <w:pStyle w:val="a9"/>
      </w:pPr>
      <w:r>
        <w:rPr>
          <w:rFonts w:hint="eastAsia"/>
        </w:rPr>
        <w:t>    </w:t>
      </w:r>
      <w:r>
        <w:rPr>
          <w:rFonts w:hint="eastAsia"/>
        </w:rPr>
        <w:t xml:space="preserve">  </w:t>
      </w:r>
      <w:r>
        <w:rPr>
          <w:rFonts w:hint="eastAsia"/>
        </w:rPr>
        <w:t>（三）在车、船未停稳强行上下车、船的；</w:t>
      </w:r>
    </w:p>
    <w:p w:rsidR="00781FFF" w:rsidRDefault="001211B9">
      <w:pPr>
        <w:pStyle w:val="a9"/>
      </w:pPr>
      <w:r>
        <w:rPr>
          <w:rFonts w:hint="eastAsia"/>
        </w:rPr>
        <w:t>    </w:t>
      </w:r>
      <w:r>
        <w:rPr>
          <w:rFonts w:hint="eastAsia"/>
        </w:rPr>
        <w:t xml:space="preserve">  </w:t>
      </w:r>
      <w:r>
        <w:rPr>
          <w:rFonts w:hint="eastAsia"/>
        </w:rPr>
        <w:t>（四）在车、船行道候车，不听劝阻的；</w:t>
      </w:r>
    </w:p>
    <w:p w:rsidR="00781FFF" w:rsidRDefault="001211B9">
      <w:pPr>
        <w:pStyle w:val="a9"/>
      </w:pPr>
      <w:r>
        <w:rPr>
          <w:rFonts w:hint="eastAsia"/>
        </w:rPr>
        <w:t>    </w:t>
      </w:r>
      <w:r>
        <w:rPr>
          <w:rFonts w:hint="eastAsia"/>
        </w:rPr>
        <w:t xml:space="preserve">  </w:t>
      </w:r>
      <w:r>
        <w:rPr>
          <w:rFonts w:hint="eastAsia"/>
        </w:rPr>
        <w:t>（五）在车、船内吸烟或者向车船内外吐痰、乱扔杂物的；</w:t>
      </w:r>
    </w:p>
    <w:p w:rsidR="00781FFF" w:rsidRDefault="001211B9">
      <w:pPr>
        <w:pStyle w:val="a9"/>
      </w:pPr>
      <w:r>
        <w:rPr>
          <w:rFonts w:hint="eastAsia"/>
        </w:rPr>
        <w:t>    </w:t>
      </w:r>
      <w:r>
        <w:rPr>
          <w:rFonts w:hint="eastAsia"/>
        </w:rPr>
        <w:t xml:space="preserve">  </w:t>
      </w:r>
      <w:r>
        <w:rPr>
          <w:rFonts w:hint="eastAsia"/>
        </w:rPr>
        <w:t>（六）将身体部位伸出车外，不听劝阻的；</w:t>
      </w:r>
    </w:p>
    <w:p w:rsidR="00781FFF" w:rsidRDefault="001211B9">
      <w:pPr>
        <w:pStyle w:val="a9"/>
      </w:pPr>
      <w:r>
        <w:rPr>
          <w:rFonts w:hint="eastAsia"/>
        </w:rPr>
        <w:t>    </w:t>
      </w:r>
      <w:r>
        <w:rPr>
          <w:rFonts w:hint="eastAsia"/>
        </w:rPr>
        <w:t xml:space="preserve">  </w:t>
      </w:r>
      <w:r>
        <w:rPr>
          <w:rFonts w:hint="eastAsia"/>
        </w:rPr>
        <w:t>（七）拒绝驾乘人员或稽查人员验票的；</w:t>
      </w:r>
    </w:p>
    <w:p w:rsidR="00781FFF" w:rsidRDefault="001211B9">
      <w:pPr>
        <w:pStyle w:val="a9"/>
      </w:pPr>
      <w:r>
        <w:rPr>
          <w:rFonts w:hint="eastAsia"/>
        </w:rPr>
        <w:t>    </w:t>
      </w:r>
      <w:r>
        <w:rPr>
          <w:rFonts w:hint="eastAsia"/>
        </w:rPr>
        <w:t xml:space="preserve">  </w:t>
      </w:r>
      <w:r>
        <w:rPr>
          <w:rFonts w:hint="eastAsia"/>
        </w:rPr>
        <w:t>（八）躺、卧、占据和蹬踏座位的；</w:t>
      </w:r>
    </w:p>
    <w:p w:rsidR="00781FFF" w:rsidRDefault="001211B9">
      <w:pPr>
        <w:pStyle w:val="a9"/>
      </w:pPr>
      <w:r>
        <w:rPr>
          <w:rFonts w:hint="eastAsia"/>
        </w:rPr>
        <w:t>    </w:t>
      </w:r>
      <w:r>
        <w:rPr>
          <w:rFonts w:hint="eastAsia"/>
        </w:rPr>
        <w:t xml:space="preserve">  </w:t>
      </w:r>
      <w:r>
        <w:rPr>
          <w:rFonts w:hint="eastAsia"/>
        </w:rPr>
        <w:t>（九）车、船到达终点后，不离开车、船或随车、船返乘，不听劝阻的；</w:t>
      </w:r>
    </w:p>
    <w:p w:rsidR="00781FFF" w:rsidRDefault="001211B9">
      <w:pPr>
        <w:pStyle w:val="a9"/>
      </w:pPr>
      <w:r>
        <w:rPr>
          <w:rFonts w:hint="eastAsia"/>
        </w:rPr>
        <w:t>    </w:t>
      </w:r>
      <w:r>
        <w:rPr>
          <w:rFonts w:hint="eastAsia"/>
        </w:rPr>
        <w:t xml:space="preserve">  </w:t>
      </w:r>
      <w:r>
        <w:rPr>
          <w:rFonts w:hint="eastAsia"/>
        </w:rPr>
        <w:t>（十）擅自开关车、船</w:t>
      </w:r>
      <w:r>
        <w:rPr>
          <w:rFonts w:hint="eastAsia"/>
        </w:rPr>
        <w:t>门的；</w:t>
      </w:r>
    </w:p>
    <w:p w:rsidR="00781FFF" w:rsidRDefault="001211B9">
      <w:pPr>
        <w:pStyle w:val="a9"/>
      </w:pPr>
      <w:r>
        <w:rPr>
          <w:rFonts w:hint="eastAsia"/>
        </w:rPr>
        <w:t>    </w:t>
      </w:r>
      <w:r>
        <w:rPr>
          <w:rFonts w:hint="eastAsia"/>
        </w:rPr>
        <w:t xml:space="preserve">  </w:t>
      </w:r>
      <w:r>
        <w:rPr>
          <w:rFonts w:hint="eastAsia"/>
        </w:rPr>
        <w:t>（十一）未经许可自行进入驾驶部位或其他有关车、船安全部位的。”</w:t>
      </w:r>
    </w:p>
    <w:p w:rsidR="00781FFF" w:rsidRDefault="00781FFF">
      <w:pPr>
        <w:pStyle w:val="a9"/>
      </w:pPr>
    </w:p>
    <w:p w:rsidR="00781FFF" w:rsidRDefault="001211B9">
      <w:pPr>
        <w:pStyle w:val="a9"/>
        <w:rPr>
          <w:rStyle w:val="ae"/>
        </w:rPr>
      </w:pPr>
      <w:r>
        <w:rPr>
          <w:rFonts w:hint="eastAsia"/>
        </w:rPr>
        <w:t>    </w:t>
      </w:r>
      <w:r>
        <w:rPr>
          <w:rFonts w:hint="eastAsia"/>
        </w:rPr>
        <w:t xml:space="preserve">  </w:t>
      </w:r>
      <w:r>
        <w:rPr>
          <w:rStyle w:val="ae"/>
          <w:rFonts w:hint="eastAsia"/>
        </w:rPr>
        <w:t>十七、《厦门市土地监察及土地违法行为处罚规定》</w:t>
      </w:r>
    </w:p>
    <w:p w:rsidR="00781FFF" w:rsidRDefault="00781FFF">
      <w:pPr>
        <w:pStyle w:val="a9"/>
        <w:rPr>
          <w:rStyle w:val="ae"/>
        </w:rPr>
      </w:pPr>
    </w:p>
    <w:p w:rsidR="00781FFF" w:rsidRDefault="001211B9">
      <w:pPr>
        <w:pStyle w:val="a9"/>
      </w:pPr>
      <w:r>
        <w:rPr>
          <w:rFonts w:hint="eastAsia"/>
        </w:rPr>
        <w:t>    </w:t>
      </w:r>
      <w:r>
        <w:rPr>
          <w:rFonts w:hint="eastAsia"/>
        </w:rPr>
        <w:t xml:space="preserve">  </w:t>
      </w:r>
      <w:r>
        <w:rPr>
          <w:rFonts w:hint="eastAsia"/>
        </w:rPr>
        <w:t>第二十二条修改为：“对不按时缴纳或拒不缴纳地价款或者有关土地费用的，按日加收应缴纳款额万分之五的滞纳金，并根据情节给予下列之一的处罚：</w:t>
      </w:r>
    </w:p>
    <w:p w:rsidR="00781FFF" w:rsidRDefault="001211B9">
      <w:pPr>
        <w:pStyle w:val="a9"/>
      </w:pPr>
      <w:r>
        <w:rPr>
          <w:rFonts w:hint="eastAsia"/>
        </w:rPr>
        <w:t>    </w:t>
      </w:r>
      <w:r>
        <w:rPr>
          <w:rFonts w:hint="eastAsia"/>
        </w:rPr>
        <w:t xml:space="preserve">  </w:t>
      </w:r>
      <w:r>
        <w:rPr>
          <w:rFonts w:hint="eastAsia"/>
        </w:rPr>
        <w:t>（一）责令限期缴纳，处五千元以上三万元以下罚款；</w:t>
      </w:r>
    </w:p>
    <w:p w:rsidR="00781FFF" w:rsidRDefault="001211B9">
      <w:pPr>
        <w:pStyle w:val="a9"/>
      </w:pPr>
      <w:r>
        <w:rPr>
          <w:rFonts w:hint="eastAsia"/>
        </w:rPr>
        <w:t>    </w:t>
      </w:r>
      <w:r>
        <w:rPr>
          <w:rFonts w:hint="eastAsia"/>
        </w:rPr>
        <w:t xml:space="preserve">  </w:t>
      </w:r>
      <w:r>
        <w:rPr>
          <w:rFonts w:hint="eastAsia"/>
        </w:rPr>
        <w:t>（二）报市、区政府批准，收回土地使用权，注销土地使用权证。”</w:t>
      </w:r>
    </w:p>
    <w:p w:rsidR="00781FFF" w:rsidRDefault="00781FFF">
      <w:pPr>
        <w:pStyle w:val="a9"/>
      </w:pPr>
    </w:p>
    <w:p w:rsidR="00781FFF" w:rsidRDefault="001211B9">
      <w:pPr>
        <w:pStyle w:val="a9"/>
        <w:rPr>
          <w:rStyle w:val="ae"/>
        </w:rPr>
      </w:pPr>
      <w:r>
        <w:rPr>
          <w:rFonts w:hint="eastAsia"/>
        </w:rPr>
        <w:t>    </w:t>
      </w:r>
      <w:r>
        <w:rPr>
          <w:rFonts w:hint="eastAsia"/>
        </w:rPr>
        <w:t xml:space="preserve">  </w:t>
      </w:r>
      <w:r>
        <w:rPr>
          <w:rStyle w:val="ae"/>
          <w:rFonts w:hint="eastAsia"/>
        </w:rPr>
        <w:t>十八、《厦门市建设工程质量监督管理规定》</w:t>
      </w:r>
    </w:p>
    <w:p w:rsidR="00781FFF" w:rsidRDefault="00781FFF">
      <w:pPr>
        <w:pStyle w:val="a9"/>
        <w:rPr>
          <w:rStyle w:val="ae"/>
        </w:rPr>
      </w:pPr>
    </w:p>
    <w:p w:rsidR="00781FFF" w:rsidRDefault="001211B9">
      <w:pPr>
        <w:pStyle w:val="a9"/>
      </w:pPr>
      <w:r>
        <w:rPr>
          <w:rFonts w:hint="eastAsia"/>
        </w:rPr>
        <w:t>    </w:t>
      </w:r>
      <w:r>
        <w:rPr>
          <w:rFonts w:hint="eastAsia"/>
        </w:rPr>
        <w:t xml:space="preserve">  </w:t>
      </w:r>
      <w:r w:rsidR="00D77449">
        <w:rPr>
          <w:rFonts w:hint="eastAsia"/>
        </w:rPr>
        <w:t>1</w:t>
      </w:r>
      <w:r>
        <w:rPr>
          <w:rFonts w:hint="eastAsia"/>
        </w:rPr>
        <w:t>、第二十四条修改为：“建设单位有下列行为的，责令限期改正，并根据情节轻重分别予以处罚：</w:t>
      </w:r>
    </w:p>
    <w:p w:rsidR="00781FFF" w:rsidRDefault="001211B9">
      <w:pPr>
        <w:pStyle w:val="a9"/>
      </w:pPr>
      <w:r>
        <w:rPr>
          <w:rFonts w:hint="eastAsia"/>
        </w:rPr>
        <w:t>    </w:t>
      </w:r>
      <w:r>
        <w:rPr>
          <w:rFonts w:hint="eastAsia"/>
        </w:rPr>
        <w:t xml:space="preserve">  </w:t>
      </w:r>
      <w:r>
        <w:rPr>
          <w:rFonts w:hint="eastAsia"/>
        </w:rPr>
        <w:t>（一）不按规定办理质量监督申报手续的，可处以</w:t>
      </w:r>
      <w:r w:rsidR="00D77449">
        <w:rPr>
          <w:rFonts w:hint="eastAsia"/>
        </w:rPr>
        <w:t>20000</w:t>
      </w:r>
      <w:r>
        <w:rPr>
          <w:rFonts w:hint="eastAsia"/>
        </w:rPr>
        <w:t>元以上</w:t>
      </w:r>
      <w:r w:rsidR="00D77449">
        <w:rPr>
          <w:rFonts w:hint="eastAsia"/>
        </w:rPr>
        <w:t>50000</w:t>
      </w:r>
      <w:r>
        <w:rPr>
          <w:rFonts w:hint="eastAsia"/>
        </w:rPr>
        <w:t>元以下的罚款；</w:t>
      </w:r>
    </w:p>
    <w:p w:rsidR="00781FFF" w:rsidRDefault="001211B9">
      <w:pPr>
        <w:pStyle w:val="a9"/>
      </w:pPr>
      <w:r>
        <w:rPr>
          <w:rFonts w:hint="eastAsia"/>
        </w:rPr>
        <w:t>    </w:t>
      </w:r>
      <w:r>
        <w:rPr>
          <w:rFonts w:hint="eastAsia"/>
        </w:rPr>
        <w:t xml:space="preserve">  </w:t>
      </w:r>
      <w:r>
        <w:rPr>
          <w:rFonts w:hint="eastAsia"/>
        </w:rPr>
        <w:t>（二）委托不具备资质条件的施工单位进行工程施工的，可并处以</w:t>
      </w:r>
      <w:r w:rsidR="00D77449">
        <w:rPr>
          <w:rFonts w:hint="eastAsia"/>
        </w:rPr>
        <w:t>50000</w:t>
      </w:r>
      <w:r>
        <w:rPr>
          <w:rFonts w:hint="eastAsia"/>
        </w:rPr>
        <w:t>元以上</w:t>
      </w:r>
      <w:r w:rsidR="00D77449">
        <w:rPr>
          <w:rFonts w:hint="eastAsia"/>
        </w:rPr>
        <w:t>100000</w:t>
      </w:r>
      <w:r>
        <w:rPr>
          <w:rFonts w:hint="eastAsia"/>
        </w:rPr>
        <w:t>元以下的罚款。”</w:t>
      </w:r>
    </w:p>
    <w:p w:rsidR="00781FFF" w:rsidRDefault="001211B9">
      <w:pPr>
        <w:pStyle w:val="a9"/>
      </w:pPr>
      <w:r>
        <w:rPr>
          <w:rFonts w:hint="eastAsia"/>
        </w:rPr>
        <w:t>    </w:t>
      </w:r>
      <w:r>
        <w:rPr>
          <w:rFonts w:hint="eastAsia"/>
        </w:rPr>
        <w:t xml:space="preserve">  </w:t>
      </w:r>
      <w:r w:rsidR="00D77449">
        <w:rPr>
          <w:rFonts w:hint="eastAsia"/>
        </w:rPr>
        <w:t>2</w:t>
      </w:r>
      <w:r>
        <w:rPr>
          <w:rFonts w:hint="eastAsia"/>
        </w:rPr>
        <w:t>、第二十五条修改为：“施工生产单位有下列行为的，按以下规定处罚：</w:t>
      </w:r>
    </w:p>
    <w:p w:rsidR="00781FFF" w:rsidRDefault="001211B9">
      <w:pPr>
        <w:pStyle w:val="a9"/>
      </w:pPr>
      <w:r>
        <w:rPr>
          <w:rFonts w:hint="eastAsia"/>
        </w:rPr>
        <w:t>    </w:t>
      </w:r>
      <w:r>
        <w:rPr>
          <w:rFonts w:hint="eastAsia"/>
        </w:rPr>
        <w:t xml:space="preserve">  </w:t>
      </w:r>
      <w:r>
        <w:rPr>
          <w:rFonts w:hint="eastAsia"/>
        </w:rPr>
        <w:t>（一）施工单位未领开工执照擅自开工者，责令改正，并可处</w:t>
      </w:r>
      <w:r w:rsidR="00D77449">
        <w:rPr>
          <w:rFonts w:hint="eastAsia"/>
        </w:rPr>
        <w:t>5000</w:t>
      </w:r>
      <w:r>
        <w:rPr>
          <w:rFonts w:hint="eastAsia"/>
        </w:rPr>
        <w:t>元以上</w:t>
      </w:r>
      <w:r w:rsidR="00D77449">
        <w:rPr>
          <w:rFonts w:hint="eastAsia"/>
        </w:rPr>
        <w:t>10000</w:t>
      </w:r>
      <w:r>
        <w:rPr>
          <w:rFonts w:hint="eastAsia"/>
        </w:rPr>
        <w:t>元以下罚款；</w:t>
      </w:r>
    </w:p>
    <w:p w:rsidR="00781FFF" w:rsidRDefault="001211B9">
      <w:pPr>
        <w:pStyle w:val="a9"/>
      </w:pPr>
      <w:r>
        <w:rPr>
          <w:rFonts w:hint="eastAsia"/>
        </w:rPr>
        <w:t>    </w:t>
      </w:r>
      <w:r>
        <w:rPr>
          <w:rFonts w:hint="eastAsia"/>
        </w:rPr>
        <w:t xml:space="preserve">  </w:t>
      </w:r>
      <w:r>
        <w:rPr>
          <w:rFonts w:hint="eastAsia"/>
        </w:rPr>
        <w:t>（二）施工（生产）单位对施工（生产）技术资料和质量保证资料弄虚作假者，责令其更正或重新检测鉴定，并可处</w:t>
      </w:r>
      <w:r w:rsidR="00D77449">
        <w:rPr>
          <w:rFonts w:hint="eastAsia"/>
        </w:rPr>
        <w:t>5000</w:t>
      </w:r>
      <w:r>
        <w:rPr>
          <w:rFonts w:hint="eastAsia"/>
        </w:rPr>
        <w:t>元以上</w:t>
      </w:r>
      <w:r w:rsidR="00D77449">
        <w:rPr>
          <w:rFonts w:hint="eastAsia"/>
        </w:rPr>
        <w:t>10000</w:t>
      </w:r>
      <w:r>
        <w:rPr>
          <w:rFonts w:hint="eastAsia"/>
        </w:rPr>
        <w:t>元以下罚款；</w:t>
      </w:r>
    </w:p>
    <w:p w:rsidR="00781FFF" w:rsidRDefault="001211B9">
      <w:pPr>
        <w:pStyle w:val="a9"/>
      </w:pPr>
      <w:r>
        <w:rPr>
          <w:rFonts w:hint="eastAsia"/>
        </w:rPr>
        <w:t>    </w:t>
      </w:r>
      <w:r>
        <w:rPr>
          <w:rFonts w:hint="eastAsia"/>
        </w:rPr>
        <w:t xml:space="preserve">  </w:t>
      </w:r>
      <w:r>
        <w:rPr>
          <w:rFonts w:hint="eastAsia"/>
        </w:rPr>
        <w:t>（三）施工单位使用不符合技术标准的原材料、构配件、设备，偷工减料的，除责令改正外，并可处以</w:t>
      </w:r>
      <w:r w:rsidR="00D77449">
        <w:rPr>
          <w:rFonts w:hint="eastAsia"/>
        </w:rPr>
        <w:t>20000</w:t>
      </w:r>
      <w:r>
        <w:rPr>
          <w:rFonts w:hint="eastAsia"/>
        </w:rPr>
        <w:t>元以上</w:t>
      </w:r>
      <w:r w:rsidR="00D77449">
        <w:rPr>
          <w:rFonts w:hint="eastAsia"/>
        </w:rPr>
        <w:t>50000</w:t>
      </w:r>
      <w:r>
        <w:rPr>
          <w:rFonts w:hint="eastAsia"/>
        </w:rPr>
        <w:t>元以下罚款；</w:t>
      </w:r>
    </w:p>
    <w:p w:rsidR="00781FFF" w:rsidRDefault="001211B9">
      <w:pPr>
        <w:pStyle w:val="a9"/>
      </w:pPr>
      <w:r>
        <w:rPr>
          <w:rFonts w:hint="eastAsia"/>
        </w:rPr>
        <w:t>    </w:t>
      </w:r>
      <w:r>
        <w:rPr>
          <w:rFonts w:hint="eastAsia"/>
        </w:rPr>
        <w:t xml:space="preserve">  </w:t>
      </w:r>
      <w:r>
        <w:rPr>
          <w:rFonts w:hint="eastAsia"/>
        </w:rPr>
        <w:t>（四）施工单位违反技术标准、施工规范、操作规程，不按设计图纸施工，造成施工质量低劣的，除责令改正外，并可处以</w:t>
      </w:r>
      <w:r w:rsidR="00D77449">
        <w:rPr>
          <w:rFonts w:hint="eastAsia"/>
        </w:rPr>
        <w:t>2000</w:t>
      </w:r>
      <w:r>
        <w:rPr>
          <w:rFonts w:hint="eastAsia"/>
        </w:rPr>
        <w:t>元以上</w:t>
      </w:r>
      <w:r w:rsidR="00D77449">
        <w:rPr>
          <w:rFonts w:hint="eastAsia"/>
        </w:rPr>
        <w:t>20000</w:t>
      </w:r>
      <w:r>
        <w:rPr>
          <w:rFonts w:hint="eastAsia"/>
        </w:rPr>
        <w:t>元以下罚款。”</w:t>
      </w:r>
    </w:p>
    <w:p w:rsidR="00781FFF" w:rsidRDefault="001211B9">
      <w:pPr>
        <w:pStyle w:val="a9"/>
      </w:pPr>
      <w:r>
        <w:rPr>
          <w:rFonts w:hint="eastAsia"/>
        </w:rPr>
        <w:t>    </w:t>
      </w:r>
      <w:r>
        <w:rPr>
          <w:rFonts w:hint="eastAsia"/>
        </w:rPr>
        <w:t xml:space="preserve">  </w:t>
      </w:r>
      <w:r w:rsidR="00D77449">
        <w:rPr>
          <w:rFonts w:hint="eastAsia"/>
        </w:rPr>
        <w:t>3</w:t>
      </w:r>
      <w:r>
        <w:rPr>
          <w:rFonts w:hint="eastAsia"/>
        </w:rPr>
        <w:t>、第二十六条修改为：“隐蔽工程未按第十三条规定验收签证而</w:t>
      </w:r>
      <w:r>
        <w:rPr>
          <w:rFonts w:hint="eastAsia"/>
        </w:rPr>
        <w:t>自行隐蔽的，对隐蔽工程应作检测、鉴定处理，其费用由擅自隐蔽的单位支付，并处以</w:t>
      </w:r>
      <w:r w:rsidR="00D77449">
        <w:rPr>
          <w:rFonts w:hint="eastAsia"/>
        </w:rPr>
        <w:t>5000</w:t>
      </w:r>
      <w:r>
        <w:rPr>
          <w:rFonts w:hint="eastAsia"/>
        </w:rPr>
        <w:t>元以上</w:t>
      </w:r>
      <w:r w:rsidR="00D77449">
        <w:rPr>
          <w:rFonts w:hint="eastAsia"/>
        </w:rPr>
        <w:t>10000</w:t>
      </w:r>
      <w:r>
        <w:rPr>
          <w:rFonts w:hint="eastAsia"/>
        </w:rPr>
        <w:t>元以下罚款。”</w:t>
      </w:r>
    </w:p>
    <w:p w:rsidR="00781FFF" w:rsidRDefault="001211B9">
      <w:pPr>
        <w:pStyle w:val="a9"/>
      </w:pPr>
      <w:r>
        <w:rPr>
          <w:rFonts w:hint="eastAsia"/>
        </w:rPr>
        <w:t>    </w:t>
      </w:r>
      <w:r>
        <w:rPr>
          <w:rFonts w:hint="eastAsia"/>
        </w:rPr>
        <w:t xml:space="preserve">  </w:t>
      </w:r>
      <w:r>
        <w:rPr>
          <w:rFonts w:hint="eastAsia"/>
        </w:rPr>
        <w:t>４、第二十七条修改为：“无证或持证的构配件生产单位超越范围进行生产的，责令改正，并处以</w:t>
      </w:r>
      <w:r w:rsidR="00D77449">
        <w:rPr>
          <w:rFonts w:hint="eastAsia"/>
        </w:rPr>
        <w:t>5000</w:t>
      </w:r>
      <w:r>
        <w:rPr>
          <w:rFonts w:hint="eastAsia"/>
        </w:rPr>
        <w:t>元以上</w:t>
      </w:r>
      <w:r w:rsidR="00D77449">
        <w:rPr>
          <w:rFonts w:hint="eastAsia"/>
        </w:rPr>
        <w:t>10000</w:t>
      </w:r>
      <w:r>
        <w:rPr>
          <w:rFonts w:hint="eastAsia"/>
        </w:rPr>
        <w:t>元以下罚款。”</w:t>
      </w:r>
    </w:p>
    <w:p w:rsidR="00781FFF" w:rsidRDefault="001211B9">
      <w:pPr>
        <w:pStyle w:val="a9"/>
      </w:pPr>
      <w:r>
        <w:rPr>
          <w:rFonts w:hint="eastAsia"/>
        </w:rPr>
        <w:t>    </w:t>
      </w:r>
      <w:r>
        <w:rPr>
          <w:rFonts w:hint="eastAsia"/>
        </w:rPr>
        <w:t xml:space="preserve">  </w:t>
      </w:r>
      <w:r w:rsidR="00D77449">
        <w:rPr>
          <w:rFonts w:hint="eastAsia"/>
        </w:rPr>
        <w:t>5</w:t>
      </w:r>
      <w:r>
        <w:rPr>
          <w:rFonts w:hint="eastAsia"/>
        </w:rPr>
        <w:t>、第二十八条修改为：“持证的施工单位越级施工的，予以警告，没收违法所得，降低资质等级或吊销资质证书，并处以</w:t>
      </w:r>
      <w:r w:rsidR="00C01DF7">
        <w:rPr>
          <w:rFonts w:hint="eastAsia"/>
        </w:rPr>
        <w:t>50000</w:t>
      </w:r>
      <w:r>
        <w:rPr>
          <w:rFonts w:hint="eastAsia"/>
        </w:rPr>
        <w:t>元以上</w:t>
      </w:r>
      <w:r w:rsidR="00D77449">
        <w:rPr>
          <w:rFonts w:hint="eastAsia"/>
        </w:rPr>
        <w:t>100000</w:t>
      </w:r>
      <w:r>
        <w:rPr>
          <w:rFonts w:hint="eastAsia"/>
        </w:rPr>
        <w:t>元以下罚款。”</w:t>
      </w:r>
    </w:p>
    <w:p w:rsidR="00781FFF" w:rsidRDefault="001211B9">
      <w:pPr>
        <w:pStyle w:val="a9"/>
      </w:pPr>
      <w:r>
        <w:rPr>
          <w:rFonts w:hint="eastAsia"/>
        </w:rPr>
        <w:t>    </w:t>
      </w:r>
      <w:r>
        <w:rPr>
          <w:rFonts w:hint="eastAsia"/>
        </w:rPr>
        <w:t xml:space="preserve">  </w:t>
      </w:r>
      <w:r>
        <w:rPr>
          <w:rFonts w:hint="eastAsia"/>
        </w:rPr>
        <w:t>６、第二十九条修改为：“由于施工原因造成重大质量事故者，除由责任方赔偿损失外，可并</w:t>
      </w:r>
      <w:r>
        <w:rPr>
          <w:rFonts w:hint="eastAsia"/>
        </w:rPr>
        <w:t>处以</w:t>
      </w:r>
      <w:r w:rsidR="00D77449">
        <w:rPr>
          <w:rFonts w:hint="eastAsia"/>
        </w:rPr>
        <w:t>2000</w:t>
      </w:r>
      <w:r>
        <w:rPr>
          <w:rFonts w:hint="eastAsia"/>
        </w:rPr>
        <w:t>元以上</w:t>
      </w:r>
      <w:r w:rsidR="00D77449">
        <w:rPr>
          <w:rFonts w:hint="eastAsia"/>
        </w:rPr>
        <w:t>10000</w:t>
      </w:r>
      <w:r>
        <w:rPr>
          <w:rFonts w:hint="eastAsia"/>
        </w:rPr>
        <w:t>元以下罚款。”</w:t>
      </w:r>
    </w:p>
    <w:p w:rsidR="00781FFF" w:rsidRDefault="001211B9">
      <w:pPr>
        <w:pStyle w:val="a9"/>
      </w:pPr>
      <w:r>
        <w:rPr>
          <w:rFonts w:hint="eastAsia"/>
        </w:rPr>
        <w:t>    </w:t>
      </w:r>
      <w:r>
        <w:rPr>
          <w:rFonts w:hint="eastAsia"/>
        </w:rPr>
        <w:t xml:space="preserve">  </w:t>
      </w:r>
      <w:r>
        <w:rPr>
          <w:rFonts w:hint="eastAsia"/>
        </w:rPr>
        <w:t>７、第三十条修改为：“将未经核定质量等级或质量不合格的建设工程交付验收的，责令改正，可并处以</w:t>
      </w:r>
      <w:r w:rsidR="00D77449">
        <w:rPr>
          <w:rFonts w:hint="eastAsia"/>
        </w:rPr>
        <w:t>20000</w:t>
      </w:r>
      <w:r>
        <w:rPr>
          <w:rFonts w:hint="eastAsia"/>
        </w:rPr>
        <w:t>元以上</w:t>
      </w:r>
      <w:r w:rsidR="00D77449">
        <w:rPr>
          <w:rFonts w:hint="eastAsia"/>
        </w:rPr>
        <w:t>50000</w:t>
      </w:r>
      <w:r>
        <w:rPr>
          <w:rFonts w:hint="eastAsia"/>
        </w:rPr>
        <w:t>元以下的罚款。”</w:t>
      </w:r>
    </w:p>
    <w:p w:rsidR="00781FFF" w:rsidRDefault="001211B9">
      <w:pPr>
        <w:pStyle w:val="a9"/>
      </w:pPr>
      <w:r>
        <w:rPr>
          <w:rFonts w:hint="eastAsia"/>
        </w:rPr>
        <w:t>    </w:t>
      </w:r>
      <w:r>
        <w:rPr>
          <w:rFonts w:hint="eastAsia"/>
        </w:rPr>
        <w:t xml:space="preserve">  </w:t>
      </w:r>
      <w:r>
        <w:rPr>
          <w:rFonts w:hint="eastAsia"/>
        </w:rPr>
        <w:t>将验收不合格的工程交付使用的，责令改正，可并处以</w:t>
      </w:r>
      <w:r w:rsidR="00D77449">
        <w:rPr>
          <w:rFonts w:hint="eastAsia"/>
        </w:rPr>
        <w:t>20000</w:t>
      </w:r>
      <w:r>
        <w:rPr>
          <w:rFonts w:hint="eastAsia"/>
        </w:rPr>
        <w:t>元以上</w:t>
      </w:r>
      <w:r w:rsidR="00D77449">
        <w:rPr>
          <w:rFonts w:hint="eastAsia"/>
        </w:rPr>
        <w:t>100000</w:t>
      </w:r>
      <w:r>
        <w:rPr>
          <w:rFonts w:hint="eastAsia"/>
        </w:rPr>
        <w:t>元以下的罚款。”</w:t>
      </w:r>
    </w:p>
    <w:p w:rsidR="00781FFF" w:rsidRDefault="00781FFF">
      <w:pPr>
        <w:pStyle w:val="a9"/>
      </w:pPr>
    </w:p>
    <w:p w:rsidR="00781FFF" w:rsidRDefault="001211B9">
      <w:pPr>
        <w:pStyle w:val="a9"/>
        <w:rPr>
          <w:rStyle w:val="ae"/>
        </w:rPr>
      </w:pPr>
      <w:r>
        <w:rPr>
          <w:rFonts w:hint="eastAsia"/>
        </w:rPr>
        <w:t>    </w:t>
      </w:r>
      <w:r>
        <w:rPr>
          <w:rFonts w:hint="eastAsia"/>
        </w:rPr>
        <w:t xml:space="preserve">  </w:t>
      </w:r>
      <w:r>
        <w:rPr>
          <w:rStyle w:val="ae"/>
          <w:rFonts w:hint="eastAsia"/>
        </w:rPr>
        <w:t>十九、《厦门市酒类管理规定》</w:t>
      </w:r>
    </w:p>
    <w:p w:rsidR="00781FFF" w:rsidRDefault="00781FFF">
      <w:pPr>
        <w:pStyle w:val="a9"/>
        <w:rPr>
          <w:rStyle w:val="ae"/>
        </w:rPr>
      </w:pPr>
    </w:p>
    <w:p w:rsidR="00781FFF" w:rsidRDefault="001211B9">
      <w:pPr>
        <w:pStyle w:val="a9"/>
      </w:pPr>
      <w:r>
        <w:rPr>
          <w:rFonts w:hint="eastAsia"/>
        </w:rPr>
        <w:t>    </w:t>
      </w:r>
      <w:r>
        <w:rPr>
          <w:rFonts w:hint="eastAsia"/>
        </w:rPr>
        <w:t xml:space="preserve">  </w:t>
      </w:r>
      <w:r w:rsidR="00D77449">
        <w:rPr>
          <w:rFonts w:hint="eastAsia"/>
        </w:rPr>
        <w:t>1</w:t>
      </w:r>
      <w:r>
        <w:rPr>
          <w:rFonts w:hint="eastAsia"/>
        </w:rPr>
        <w:t>、第三十条修改为：“违反本规定，有下列行为之一者，由厦门市酒类专卖局责令其停止违法行为，有违法所得的，处违法所得</w:t>
      </w:r>
      <w:r w:rsidR="00D77449">
        <w:rPr>
          <w:rFonts w:hint="eastAsia"/>
        </w:rPr>
        <w:t>1</w:t>
      </w:r>
      <w:r>
        <w:rPr>
          <w:rFonts w:hint="eastAsia"/>
        </w:rPr>
        <w:t>倍以上</w:t>
      </w:r>
      <w:r w:rsidR="00D77449">
        <w:rPr>
          <w:rFonts w:hint="eastAsia"/>
        </w:rPr>
        <w:t>3</w:t>
      </w:r>
      <w:r>
        <w:rPr>
          <w:rFonts w:hint="eastAsia"/>
        </w:rPr>
        <w:t>倍以下罚款，但最高数额不超过</w:t>
      </w:r>
      <w:r w:rsidR="00D77449">
        <w:rPr>
          <w:rFonts w:hint="eastAsia"/>
        </w:rPr>
        <w:t>30000</w:t>
      </w:r>
      <w:r>
        <w:rPr>
          <w:rFonts w:hint="eastAsia"/>
        </w:rPr>
        <w:t>元；无违法所得的，处</w:t>
      </w:r>
      <w:r w:rsidR="00D77449">
        <w:rPr>
          <w:rFonts w:hint="eastAsia"/>
        </w:rPr>
        <w:t>1000</w:t>
      </w:r>
      <w:r>
        <w:rPr>
          <w:rFonts w:hint="eastAsia"/>
        </w:rPr>
        <w:t>元以上</w:t>
      </w:r>
      <w:r w:rsidR="00D77449">
        <w:rPr>
          <w:rFonts w:hint="eastAsia"/>
        </w:rPr>
        <w:t>10000</w:t>
      </w:r>
      <w:r>
        <w:rPr>
          <w:rFonts w:hint="eastAsia"/>
        </w:rPr>
        <w:t>元以下罚款：</w:t>
      </w:r>
    </w:p>
    <w:p w:rsidR="00781FFF" w:rsidRDefault="001211B9">
      <w:pPr>
        <w:pStyle w:val="a9"/>
      </w:pPr>
      <w:r>
        <w:rPr>
          <w:rFonts w:hint="eastAsia"/>
        </w:rPr>
        <w:t>    </w:t>
      </w:r>
      <w:r>
        <w:rPr>
          <w:rFonts w:hint="eastAsia"/>
        </w:rPr>
        <w:t xml:space="preserve">  </w:t>
      </w:r>
      <w:r>
        <w:rPr>
          <w:rFonts w:hint="eastAsia"/>
        </w:rPr>
        <w:t>（一）无《酒类批发许可证》从事酒类批发的；</w:t>
      </w:r>
    </w:p>
    <w:p w:rsidR="00781FFF" w:rsidRDefault="001211B9">
      <w:pPr>
        <w:pStyle w:val="a9"/>
      </w:pPr>
      <w:r>
        <w:rPr>
          <w:rFonts w:hint="eastAsia"/>
        </w:rPr>
        <w:t>    </w:t>
      </w:r>
      <w:r>
        <w:rPr>
          <w:rFonts w:hint="eastAsia"/>
        </w:rPr>
        <w:t xml:space="preserve">  </w:t>
      </w:r>
      <w:r>
        <w:rPr>
          <w:rFonts w:hint="eastAsia"/>
        </w:rPr>
        <w:t>（二）无《进口酒类零售许可证》从事进口酒类零售的；</w:t>
      </w:r>
    </w:p>
    <w:p w:rsidR="00781FFF" w:rsidRDefault="001211B9">
      <w:pPr>
        <w:pStyle w:val="a9"/>
      </w:pPr>
      <w:r>
        <w:rPr>
          <w:rFonts w:hint="eastAsia"/>
        </w:rPr>
        <w:t>    </w:t>
      </w:r>
      <w:r>
        <w:rPr>
          <w:rFonts w:hint="eastAsia"/>
        </w:rPr>
        <w:t xml:space="preserve">  </w:t>
      </w:r>
      <w:r>
        <w:rPr>
          <w:rFonts w:hint="eastAsia"/>
        </w:rPr>
        <w:t>（三）未经厦门市酒类专卖局核定从事进口酒类批发业务的。”</w:t>
      </w:r>
    </w:p>
    <w:p w:rsidR="00781FFF" w:rsidRDefault="001211B9">
      <w:pPr>
        <w:pStyle w:val="a9"/>
      </w:pPr>
      <w:r>
        <w:rPr>
          <w:rFonts w:hint="eastAsia"/>
        </w:rPr>
        <w:t>    </w:t>
      </w:r>
      <w:r>
        <w:rPr>
          <w:rFonts w:hint="eastAsia"/>
        </w:rPr>
        <w:t xml:space="preserve">  </w:t>
      </w:r>
      <w:r w:rsidR="00D77449">
        <w:rPr>
          <w:rFonts w:hint="eastAsia"/>
        </w:rPr>
        <w:t>2</w:t>
      </w:r>
      <w:r>
        <w:rPr>
          <w:rFonts w:hint="eastAsia"/>
        </w:rPr>
        <w:t>、第三十一条修改为：“涂改、出借、出租、转让许可证的，由厦门市酒类专卖局处以</w:t>
      </w:r>
      <w:r w:rsidR="00D77449">
        <w:rPr>
          <w:rFonts w:hint="eastAsia"/>
        </w:rPr>
        <w:t>1000</w:t>
      </w:r>
      <w:r>
        <w:rPr>
          <w:rFonts w:hint="eastAsia"/>
        </w:rPr>
        <w:t>元以上</w:t>
      </w:r>
      <w:r w:rsidR="00D77449">
        <w:rPr>
          <w:rFonts w:hint="eastAsia"/>
        </w:rPr>
        <w:t>10000</w:t>
      </w:r>
      <w:r>
        <w:rPr>
          <w:rFonts w:hint="eastAsia"/>
        </w:rPr>
        <w:t>元以下罚款。”</w:t>
      </w:r>
    </w:p>
    <w:p w:rsidR="00781FFF" w:rsidRDefault="001211B9">
      <w:pPr>
        <w:pStyle w:val="a9"/>
      </w:pPr>
      <w:r>
        <w:rPr>
          <w:rFonts w:hint="eastAsia"/>
        </w:rPr>
        <w:t>    </w:t>
      </w:r>
      <w:r>
        <w:rPr>
          <w:rFonts w:hint="eastAsia"/>
        </w:rPr>
        <w:t xml:space="preserve">  </w:t>
      </w:r>
      <w:r w:rsidR="00D77449">
        <w:rPr>
          <w:rFonts w:hint="eastAsia"/>
        </w:rPr>
        <w:t>3</w:t>
      </w:r>
      <w:r>
        <w:rPr>
          <w:rFonts w:hint="eastAsia"/>
        </w:rPr>
        <w:t>、第三十二条修改为：“违反本规定第十三条规定的，由厦门市酒类专卖局责令限期报备，可处以</w:t>
      </w:r>
      <w:r w:rsidR="00D77449">
        <w:rPr>
          <w:rFonts w:hint="eastAsia"/>
        </w:rPr>
        <w:t>200</w:t>
      </w:r>
      <w:r>
        <w:rPr>
          <w:rFonts w:hint="eastAsia"/>
        </w:rPr>
        <w:t>元以上</w:t>
      </w:r>
      <w:r w:rsidR="00D77449">
        <w:rPr>
          <w:rFonts w:hint="eastAsia"/>
        </w:rPr>
        <w:t>2000</w:t>
      </w:r>
      <w:r>
        <w:rPr>
          <w:rFonts w:hint="eastAsia"/>
        </w:rPr>
        <w:t>元以下罚</w:t>
      </w:r>
      <w:r>
        <w:rPr>
          <w:rFonts w:hint="eastAsia"/>
        </w:rPr>
        <w:t>款。”</w:t>
      </w:r>
    </w:p>
    <w:p w:rsidR="00781FFF" w:rsidRDefault="001211B9">
      <w:pPr>
        <w:pStyle w:val="a9"/>
      </w:pPr>
      <w:r>
        <w:rPr>
          <w:rFonts w:hint="eastAsia"/>
        </w:rPr>
        <w:t>    </w:t>
      </w:r>
      <w:r>
        <w:rPr>
          <w:rFonts w:hint="eastAsia"/>
        </w:rPr>
        <w:t xml:space="preserve">  </w:t>
      </w:r>
      <w:r>
        <w:rPr>
          <w:rFonts w:hint="eastAsia"/>
        </w:rPr>
        <w:t>４、第三十三条修改为：“违反本规定第十二条、第二十条、第二十三条规定的，由厦门市酒类专卖局责令其停止违法行为，处</w:t>
      </w:r>
      <w:r w:rsidR="00D77449">
        <w:rPr>
          <w:rFonts w:hint="eastAsia"/>
        </w:rPr>
        <w:t>1000</w:t>
      </w:r>
      <w:r>
        <w:rPr>
          <w:rFonts w:hint="eastAsia"/>
        </w:rPr>
        <w:t>元以上</w:t>
      </w:r>
      <w:r w:rsidR="00D77449">
        <w:rPr>
          <w:rFonts w:hint="eastAsia"/>
        </w:rPr>
        <w:t>10000</w:t>
      </w:r>
      <w:r>
        <w:rPr>
          <w:rFonts w:hint="eastAsia"/>
        </w:rPr>
        <w:t>元以下罚款。”</w:t>
      </w:r>
    </w:p>
    <w:p w:rsidR="00781FFF" w:rsidRDefault="001211B9">
      <w:pPr>
        <w:pStyle w:val="a9"/>
      </w:pPr>
      <w:r>
        <w:rPr>
          <w:rFonts w:hint="eastAsia"/>
        </w:rPr>
        <w:t>    </w:t>
      </w:r>
      <w:r>
        <w:rPr>
          <w:rFonts w:hint="eastAsia"/>
        </w:rPr>
        <w:t xml:space="preserve">  </w:t>
      </w:r>
      <w:r w:rsidR="00D77449">
        <w:rPr>
          <w:rFonts w:hint="eastAsia"/>
        </w:rPr>
        <w:t>5</w:t>
      </w:r>
      <w:r>
        <w:rPr>
          <w:rFonts w:hint="eastAsia"/>
        </w:rPr>
        <w:t>、第三十四条修改为：“违反本规定，有下列行为之一者，由厦门市酒类专卖局、工商、技术监督、卫生行政管理部门依照各自职责责令其停止违法行为，给予下列处罚：</w:t>
      </w:r>
    </w:p>
    <w:p w:rsidR="00781FFF" w:rsidRDefault="001211B9">
      <w:pPr>
        <w:pStyle w:val="a9"/>
      </w:pPr>
      <w:r>
        <w:rPr>
          <w:rFonts w:hint="eastAsia"/>
        </w:rPr>
        <w:t>    </w:t>
      </w:r>
      <w:r>
        <w:rPr>
          <w:rFonts w:hint="eastAsia"/>
        </w:rPr>
        <w:t xml:space="preserve">  </w:t>
      </w:r>
      <w:r>
        <w:rPr>
          <w:rFonts w:hint="eastAsia"/>
        </w:rPr>
        <w:t>（一）生产、批发、零售假冒伪劣酒类的，没收未出厂、未售出部分的产品，没收已售出部分的销货款，并处以该批产品货值</w:t>
      </w:r>
      <w:r w:rsidR="00D77449">
        <w:rPr>
          <w:rFonts w:hint="eastAsia"/>
        </w:rPr>
        <w:t>1</w:t>
      </w:r>
      <w:r>
        <w:rPr>
          <w:rFonts w:hint="eastAsia"/>
        </w:rPr>
        <w:t>倍以上</w:t>
      </w:r>
      <w:r w:rsidR="00D77449">
        <w:rPr>
          <w:rFonts w:hint="eastAsia"/>
        </w:rPr>
        <w:t>3</w:t>
      </w:r>
      <w:r>
        <w:rPr>
          <w:rFonts w:hint="eastAsia"/>
        </w:rPr>
        <w:t>倍以下的罚款，情节严重的，可依法吊销营业执</w:t>
      </w:r>
      <w:r>
        <w:rPr>
          <w:rFonts w:hint="eastAsia"/>
        </w:rPr>
        <w:t>照；</w:t>
      </w:r>
    </w:p>
    <w:p w:rsidR="00781FFF" w:rsidRDefault="001211B9">
      <w:pPr>
        <w:pStyle w:val="a9"/>
      </w:pPr>
      <w:r>
        <w:rPr>
          <w:rFonts w:hint="eastAsia"/>
        </w:rPr>
        <w:t>    </w:t>
      </w:r>
      <w:r>
        <w:rPr>
          <w:rFonts w:hint="eastAsia"/>
        </w:rPr>
        <w:t xml:space="preserve">  </w:t>
      </w:r>
      <w:r>
        <w:rPr>
          <w:rFonts w:hint="eastAsia"/>
        </w:rPr>
        <w:t>（二）违反本规定第十条规定的，没收违法产品和违法所得，并处以该批产品货值</w:t>
      </w:r>
      <w:r w:rsidR="00D77449">
        <w:rPr>
          <w:rFonts w:hint="eastAsia"/>
        </w:rPr>
        <w:t>1</w:t>
      </w:r>
      <w:r>
        <w:rPr>
          <w:rFonts w:hint="eastAsia"/>
        </w:rPr>
        <w:t>倍以上</w:t>
      </w:r>
      <w:r w:rsidR="00D77449">
        <w:rPr>
          <w:rFonts w:hint="eastAsia"/>
        </w:rPr>
        <w:t>5</w:t>
      </w:r>
      <w:r>
        <w:rPr>
          <w:rFonts w:hint="eastAsia"/>
        </w:rPr>
        <w:t>倍以下的罚款，情节严重的，可依法吊销营业执照；</w:t>
      </w:r>
    </w:p>
    <w:p w:rsidR="00781FFF" w:rsidRDefault="001211B9">
      <w:pPr>
        <w:pStyle w:val="a9"/>
      </w:pPr>
      <w:r>
        <w:rPr>
          <w:rFonts w:hint="eastAsia"/>
        </w:rPr>
        <w:t>    </w:t>
      </w:r>
      <w:r>
        <w:rPr>
          <w:rFonts w:hint="eastAsia"/>
        </w:rPr>
        <w:t xml:space="preserve">  </w:t>
      </w:r>
      <w:r>
        <w:rPr>
          <w:rFonts w:hint="eastAsia"/>
        </w:rPr>
        <w:t>（三）违反本规定第十一条第一款规定的，责令改正，并可处以</w:t>
      </w:r>
      <w:r w:rsidR="00D77449">
        <w:rPr>
          <w:rFonts w:hint="eastAsia"/>
        </w:rPr>
        <w:t>500</w:t>
      </w:r>
      <w:r>
        <w:rPr>
          <w:rFonts w:hint="eastAsia"/>
        </w:rPr>
        <w:t>元至</w:t>
      </w:r>
      <w:r w:rsidR="00D77449">
        <w:rPr>
          <w:rFonts w:hint="eastAsia"/>
        </w:rPr>
        <w:t>5000</w:t>
      </w:r>
      <w:r>
        <w:rPr>
          <w:rFonts w:hint="eastAsia"/>
        </w:rPr>
        <w:t>元罚款。逾期不改或情节严重的，没收已售出部分的销货款，处以该批产品货值</w:t>
      </w:r>
      <w:r w:rsidR="00D77449">
        <w:rPr>
          <w:rFonts w:hint="eastAsia"/>
        </w:rPr>
        <w:t>10</w:t>
      </w:r>
      <w:r>
        <w:rPr>
          <w:rFonts w:hint="eastAsia"/>
        </w:rPr>
        <w:t>％至</w:t>
      </w:r>
      <w:r w:rsidR="00D77449">
        <w:rPr>
          <w:rFonts w:hint="eastAsia"/>
        </w:rPr>
        <w:t>50</w:t>
      </w:r>
      <w:r>
        <w:rPr>
          <w:rFonts w:hint="eastAsia"/>
        </w:rPr>
        <w:t>％的罚款，未售出部分的产品禁止销售。”</w:t>
      </w:r>
    </w:p>
    <w:p w:rsidR="00781FFF" w:rsidRDefault="00781FFF">
      <w:pPr>
        <w:pStyle w:val="a9"/>
      </w:pPr>
    </w:p>
    <w:p w:rsidR="00781FFF" w:rsidRDefault="001211B9">
      <w:pPr>
        <w:pStyle w:val="a9"/>
        <w:rPr>
          <w:rStyle w:val="ae"/>
        </w:rPr>
      </w:pPr>
      <w:r>
        <w:rPr>
          <w:rFonts w:hint="eastAsia"/>
        </w:rPr>
        <w:t>    </w:t>
      </w:r>
      <w:r>
        <w:rPr>
          <w:rFonts w:hint="eastAsia"/>
        </w:rPr>
        <w:t xml:space="preserve">  </w:t>
      </w:r>
      <w:r>
        <w:rPr>
          <w:rStyle w:val="ae"/>
          <w:rFonts w:hint="eastAsia"/>
        </w:rPr>
        <w:t>二十、《厦门市农村社会养老保险暂行规定》</w:t>
      </w:r>
    </w:p>
    <w:p w:rsidR="00781FFF" w:rsidRDefault="00781FFF">
      <w:pPr>
        <w:pStyle w:val="a9"/>
        <w:rPr>
          <w:rStyle w:val="ae"/>
        </w:rPr>
      </w:pPr>
    </w:p>
    <w:p w:rsidR="00781FFF" w:rsidRDefault="001211B9">
      <w:pPr>
        <w:pStyle w:val="a9"/>
      </w:pPr>
      <w:r>
        <w:rPr>
          <w:rFonts w:hint="eastAsia"/>
        </w:rPr>
        <w:t>    </w:t>
      </w:r>
      <w:r>
        <w:rPr>
          <w:rFonts w:hint="eastAsia"/>
        </w:rPr>
        <w:t xml:space="preserve">  </w:t>
      </w:r>
      <w:r>
        <w:rPr>
          <w:rFonts w:hint="eastAsia"/>
        </w:rPr>
        <w:t>第三十六条修改为：“虚报，冒领养老金的，由区农村社会养老保险承办机构追回虚报、冒领的养老金，并由区民政局处以</w:t>
      </w:r>
      <w:r w:rsidR="00D77449">
        <w:rPr>
          <w:rFonts w:hint="eastAsia"/>
        </w:rPr>
        <w:t>200</w:t>
      </w:r>
      <w:r>
        <w:rPr>
          <w:rFonts w:hint="eastAsia"/>
        </w:rPr>
        <w:t>元以上</w:t>
      </w:r>
      <w:r w:rsidR="00D77449">
        <w:rPr>
          <w:rFonts w:hint="eastAsia"/>
        </w:rPr>
        <w:t>1000</w:t>
      </w:r>
      <w:r>
        <w:rPr>
          <w:rFonts w:hint="eastAsia"/>
        </w:rPr>
        <w:t>元以下罚款。”</w:t>
      </w:r>
    </w:p>
    <w:p w:rsidR="00781FFF" w:rsidRDefault="00781FFF">
      <w:pPr>
        <w:pStyle w:val="a9"/>
      </w:pPr>
    </w:p>
    <w:p w:rsidR="00781FFF" w:rsidRDefault="001211B9">
      <w:pPr>
        <w:pStyle w:val="a9"/>
        <w:rPr>
          <w:rStyle w:val="ae"/>
        </w:rPr>
      </w:pPr>
      <w:r>
        <w:rPr>
          <w:rFonts w:hint="eastAsia"/>
        </w:rPr>
        <w:t>    </w:t>
      </w:r>
      <w:r>
        <w:rPr>
          <w:rFonts w:hint="eastAsia"/>
        </w:rPr>
        <w:t xml:space="preserve">  </w:t>
      </w:r>
      <w:r>
        <w:rPr>
          <w:rStyle w:val="ae"/>
          <w:rFonts w:hint="eastAsia"/>
        </w:rPr>
        <w:t> </w:t>
      </w:r>
      <w:r>
        <w:rPr>
          <w:rStyle w:val="ae"/>
          <w:rFonts w:hint="eastAsia"/>
        </w:rPr>
        <w:t>二十一、《厦门市劳动监察规定》</w:t>
      </w:r>
    </w:p>
    <w:p w:rsidR="00781FFF" w:rsidRDefault="00781FFF">
      <w:pPr>
        <w:pStyle w:val="a9"/>
        <w:rPr>
          <w:rStyle w:val="ae"/>
        </w:rPr>
      </w:pPr>
    </w:p>
    <w:p w:rsidR="00781FFF" w:rsidRDefault="001211B9">
      <w:pPr>
        <w:pStyle w:val="a9"/>
      </w:pPr>
      <w:r>
        <w:rPr>
          <w:rFonts w:hint="eastAsia"/>
        </w:rPr>
        <w:t>    </w:t>
      </w:r>
      <w:r>
        <w:rPr>
          <w:rFonts w:hint="eastAsia"/>
        </w:rPr>
        <w:t xml:space="preserve">  </w:t>
      </w:r>
      <w:r>
        <w:rPr>
          <w:rFonts w:hint="eastAsia"/>
        </w:rPr>
        <w:t> </w:t>
      </w:r>
      <w:r>
        <w:rPr>
          <w:rFonts w:hint="eastAsia"/>
        </w:rPr>
        <w:t>第二十八条修改为：“用人单位逾期不办理劳动年审的，由劳动行政部门责令限期办理，并处以</w:t>
      </w:r>
      <w:r w:rsidR="00D77449">
        <w:rPr>
          <w:rFonts w:hint="eastAsia"/>
        </w:rPr>
        <w:t>500</w:t>
      </w:r>
      <w:r>
        <w:rPr>
          <w:rFonts w:hint="eastAsia"/>
        </w:rPr>
        <w:t>元以上</w:t>
      </w:r>
      <w:r w:rsidR="00D77449">
        <w:rPr>
          <w:rFonts w:hint="eastAsia"/>
        </w:rPr>
        <w:t>1000</w:t>
      </w:r>
      <w:r>
        <w:rPr>
          <w:rFonts w:hint="eastAsia"/>
        </w:rPr>
        <w:t>元以下罚款。”</w:t>
      </w:r>
    </w:p>
    <w:p w:rsidR="00781FFF" w:rsidRDefault="00781FFF">
      <w:pPr>
        <w:pStyle w:val="a9"/>
      </w:pPr>
    </w:p>
    <w:p w:rsidR="00781FFF" w:rsidRDefault="001211B9">
      <w:pPr>
        <w:pStyle w:val="a9"/>
        <w:rPr>
          <w:rStyle w:val="ae"/>
        </w:rPr>
      </w:pPr>
      <w:r>
        <w:rPr>
          <w:rFonts w:hint="eastAsia"/>
        </w:rPr>
        <w:t>    </w:t>
      </w:r>
      <w:r>
        <w:rPr>
          <w:rFonts w:hint="eastAsia"/>
        </w:rPr>
        <w:t xml:space="preserve">  </w:t>
      </w:r>
      <w:r>
        <w:rPr>
          <w:rStyle w:val="ae"/>
          <w:rFonts w:hint="eastAsia"/>
        </w:rPr>
        <w:t>二十二、《厦门市水产品批发市场管理办法》</w:t>
      </w:r>
    </w:p>
    <w:p w:rsidR="00781FFF" w:rsidRDefault="00781FFF">
      <w:pPr>
        <w:pStyle w:val="a9"/>
        <w:rPr>
          <w:rStyle w:val="ae"/>
        </w:rPr>
      </w:pPr>
    </w:p>
    <w:p w:rsidR="00781FFF" w:rsidRDefault="001211B9">
      <w:pPr>
        <w:pStyle w:val="a9"/>
      </w:pPr>
      <w:r>
        <w:rPr>
          <w:rFonts w:hint="eastAsia"/>
        </w:rPr>
        <w:t>    </w:t>
      </w:r>
      <w:r>
        <w:rPr>
          <w:rFonts w:hint="eastAsia"/>
        </w:rPr>
        <w:t xml:space="preserve">  </w:t>
      </w:r>
      <w:r>
        <w:rPr>
          <w:rFonts w:hint="eastAsia"/>
        </w:rPr>
        <w:t>第二十条修改为：“违反本规定第十二条、第十三条，不申报或不如实申报采购的水产品的品种、数量、金额，未缴或少缴交易管</w:t>
      </w:r>
      <w:r>
        <w:rPr>
          <w:rFonts w:hint="eastAsia"/>
        </w:rPr>
        <w:t>理费的，补缴交易管理费，并按应缴的交易管理费的</w:t>
      </w:r>
      <w:r w:rsidR="00D77449">
        <w:rPr>
          <w:rFonts w:hint="eastAsia"/>
        </w:rPr>
        <w:t>1</w:t>
      </w:r>
      <w:r>
        <w:rPr>
          <w:rFonts w:hint="eastAsia"/>
        </w:rPr>
        <w:t>倍以上</w:t>
      </w:r>
      <w:r w:rsidR="00D77449">
        <w:rPr>
          <w:rFonts w:hint="eastAsia"/>
        </w:rPr>
        <w:t>5</w:t>
      </w:r>
      <w:r>
        <w:rPr>
          <w:rFonts w:hint="eastAsia"/>
        </w:rPr>
        <w:t>倍以下处以罚款，罚款最高限额不得超过</w:t>
      </w:r>
      <w:r w:rsidR="00D77449">
        <w:rPr>
          <w:rFonts w:hint="eastAsia"/>
        </w:rPr>
        <w:t>30000</w:t>
      </w:r>
      <w:r>
        <w:rPr>
          <w:rFonts w:hint="eastAsia"/>
        </w:rPr>
        <w:t>元。”</w:t>
      </w:r>
    </w:p>
    <w:p w:rsidR="00781FFF" w:rsidRDefault="00781FFF">
      <w:pPr>
        <w:pStyle w:val="a9"/>
      </w:pPr>
    </w:p>
    <w:p w:rsidR="00781FFF" w:rsidRDefault="001211B9">
      <w:pPr>
        <w:pStyle w:val="a9"/>
        <w:rPr>
          <w:rStyle w:val="ae"/>
        </w:rPr>
      </w:pPr>
      <w:r>
        <w:rPr>
          <w:rFonts w:hint="eastAsia"/>
        </w:rPr>
        <w:t>    </w:t>
      </w:r>
      <w:r>
        <w:rPr>
          <w:rFonts w:hint="eastAsia"/>
        </w:rPr>
        <w:t xml:space="preserve">  </w:t>
      </w:r>
      <w:r>
        <w:rPr>
          <w:rStyle w:val="ae"/>
          <w:rFonts w:hint="eastAsia"/>
        </w:rPr>
        <w:t>二十三、《厦门市工程建设监理管理办法》</w:t>
      </w:r>
    </w:p>
    <w:p w:rsidR="00781FFF" w:rsidRDefault="00781FFF">
      <w:pPr>
        <w:pStyle w:val="a9"/>
        <w:rPr>
          <w:rStyle w:val="ae"/>
        </w:rPr>
      </w:pPr>
    </w:p>
    <w:p w:rsidR="00781FFF" w:rsidRDefault="001211B9">
      <w:pPr>
        <w:pStyle w:val="a9"/>
      </w:pPr>
      <w:r>
        <w:rPr>
          <w:rFonts w:hint="eastAsia"/>
        </w:rPr>
        <w:t>    </w:t>
      </w:r>
      <w:r>
        <w:rPr>
          <w:rFonts w:hint="eastAsia"/>
        </w:rPr>
        <w:t xml:space="preserve">  </w:t>
      </w:r>
      <w:r>
        <w:rPr>
          <w:rFonts w:hint="eastAsia"/>
        </w:rPr>
        <w:t>第三十八条修改为：“监理单位违反本办法规定，有下列行为之一的，责令其改正，处以警告，并可处以</w:t>
      </w:r>
      <w:r w:rsidR="00D77449">
        <w:rPr>
          <w:rFonts w:hint="eastAsia"/>
        </w:rPr>
        <w:t>5000</w:t>
      </w:r>
      <w:r>
        <w:rPr>
          <w:rFonts w:hint="eastAsia"/>
        </w:rPr>
        <w:t>元以上</w:t>
      </w:r>
      <w:r w:rsidR="00D77449">
        <w:rPr>
          <w:rFonts w:hint="eastAsia"/>
        </w:rPr>
        <w:t>50000</w:t>
      </w:r>
      <w:r>
        <w:rPr>
          <w:rFonts w:hint="eastAsia"/>
        </w:rPr>
        <w:t>元以下罚款。</w:t>
      </w:r>
    </w:p>
    <w:p w:rsidR="00781FFF" w:rsidRDefault="001211B9">
      <w:pPr>
        <w:pStyle w:val="a9"/>
      </w:pPr>
      <w:r>
        <w:rPr>
          <w:rFonts w:hint="eastAsia"/>
        </w:rPr>
        <w:t>    </w:t>
      </w:r>
      <w:r>
        <w:rPr>
          <w:rFonts w:hint="eastAsia"/>
        </w:rPr>
        <w:t xml:space="preserve">  </w:t>
      </w:r>
      <w:r>
        <w:rPr>
          <w:rFonts w:hint="eastAsia"/>
        </w:rPr>
        <w:t>（一）未取得监理申请批准书擅自承揽监理业务的；</w:t>
      </w:r>
    </w:p>
    <w:p w:rsidR="00781FFF" w:rsidRDefault="001211B9">
      <w:pPr>
        <w:pStyle w:val="a9"/>
      </w:pPr>
      <w:r>
        <w:rPr>
          <w:rFonts w:hint="eastAsia"/>
        </w:rPr>
        <w:t>    </w:t>
      </w:r>
      <w:r>
        <w:rPr>
          <w:rFonts w:hint="eastAsia"/>
        </w:rPr>
        <w:t xml:space="preserve">  </w:t>
      </w:r>
      <w:r>
        <w:rPr>
          <w:rFonts w:hint="eastAsia"/>
        </w:rPr>
        <w:t>（二）伪造、涂改、出租、出借、转让资质等级证书的；</w:t>
      </w:r>
    </w:p>
    <w:p w:rsidR="00781FFF" w:rsidRDefault="001211B9">
      <w:pPr>
        <w:pStyle w:val="a9"/>
      </w:pPr>
      <w:r>
        <w:rPr>
          <w:rFonts w:hint="eastAsia"/>
        </w:rPr>
        <w:t>    </w:t>
      </w:r>
      <w:r>
        <w:rPr>
          <w:rFonts w:hint="eastAsia"/>
        </w:rPr>
        <w:t xml:space="preserve">  </w:t>
      </w:r>
      <w:r>
        <w:rPr>
          <w:rFonts w:hint="eastAsia"/>
        </w:rPr>
        <w:t>（三）擅自超越资质等级证书核定的业务范围从事监理活动的。</w:t>
      </w:r>
    </w:p>
    <w:p w:rsidR="00781FFF" w:rsidRDefault="001211B9">
      <w:pPr>
        <w:pStyle w:val="a9"/>
      </w:pPr>
      <w:r>
        <w:rPr>
          <w:rFonts w:hint="eastAsia"/>
        </w:rPr>
        <w:t>    </w:t>
      </w:r>
      <w:r>
        <w:rPr>
          <w:rFonts w:hint="eastAsia"/>
        </w:rPr>
        <w:t xml:space="preserve"> </w:t>
      </w:r>
      <w:r>
        <w:rPr>
          <w:rFonts w:hint="eastAsia"/>
        </w:rPr>
        <w:t xml:space="preserve"> </w:t>
      </w:r>
      <w:r>
        <w:rPr>
          <w:rFonts w:hint="eastAsia"/>
        </w:rPr>
        <w:t>监理单位违反本办法规定的，有下列行为之一的，责令其改正，处以警告，并可处以</w:t>
      </w:r>
      <w:r w:rsidR="00D77449">
        <w:rPr>
          <w:rFonts w:hint="eastAsia"/>
        </w:rPr>
        <w:t>10000</w:t>
      </w:r>
      <w:r>
        <w:rPr>
          <w:rFonts w:hint="eastAsia"/>
        </w:rPr>
        <w:t>元以下罚款。</w:t>
      </w:r>
    </w:p>
    <w:p w:rsidR="00781FFF" w:rsidRDefault="001211B9">
      <w:pPr>
        <w:pStyle w:val="a9"/>
      </w:pPr>
      <w:r>
        <w:rPr>
          <w:rFonts w:hint="eastAsia"/>
        </w:rPr>
        <w:t>    </w:t>
      </w:r>
      <w:r>
        <w:rPr>
          <w:rFonts w:hint="eastAsia"/>
        </w:rPr>
        <w:t xml:space="preserve">  </w:t>
      </w:r>
      <w:r>
        <w:rPr>
          <w:rFonts w:hint="eastAsia"/>
        </w:rPr>
        <w:t>（一）申报资质等级时，隐瞒事实情况，弄虚作假的；</w:t>
      </w:r>
    </w:p>
    <w:p w:rsidR="00781FFF" w:rsidRDefault="001211B9">
      <w:pPr>
        <w:pStyle w:val="a9"/>
      </w:pPr>
      <w:r>
        <w:rPr>
          <w:rFonts w:hint="eastAsia"/>
        </w:rPr>
        <w:t>    </w:t>
      </w:r>
      <w:r>
        <w:rPr>
          <w:rFonts w:hint="eastAsia"/>
        </w:rPr>
        <w:t xml:space="preserve">  </w:t>
      </w:r>
      <w:r>
        <w:rPr>
          <w:rFonts w:hint="eastAsia"/>
        </w:rPr>
        <w:t>（二）将承接的监理业务全部转委托第三人或未经委托人同意擅自将监理业务部分转委托第三人的；</w:t>
      </w:r>
    </w:p>
    <w:p w:rsidR="00781FFF" w:rsidRDefault="001211B9">
      <w:pPr>
        <w:pStyle w:val="a9"/>
      </w:pPr>
      <w:r>
        <w:rPr>
          <w:rFonts w:hint="eastAsia"/>
        </w:rPr>
        <w:t>    </w:t>
      </w:r>
      <w:r>
        <w:rPr>
          <w:rFonts w:hint="eastAsia"/>
        </w:rPr>
        <w:t xml:space="preserve">  </w:t>
      </w:r>
      <w:r>
        <w:rPr>
          <w:rFonts w:hint="eastAsia"/>
        </w:rPr>
        <w:t>（三）监理与本单位有同一级隶属关系的设计、施工单位承接的工程的；</w:t>
      </w:r>
    </w:p>
    <w:p w:rsidR="00781FFF" w:rsidRDefault="001211B9">
      <w:pPr>
        <w:pStyle w:val="a9"/>
      </w:pPr>
      <w:r>
        <w:rPr>
          <w:rFonts w:hint="eastAsia"/>
        </w:rPr>
        <w:t>    </w:t>
      </w:r>
      <w:r>
        <w:rPr>
          <w:rFonts w:hint="eastAsia"/>
        </w:rPr>
        <w:t xml:space="preserve">  </w:t>
      </w:r>
      <w:r>
        <w:rPr>
          <w:rFonts w:hint="eastAsia"/>
        </w:rPr>
        <w:t>（四）承包工程或经营建筑材料、构配件和建筑机械、设备的；”</w:t>
      </w:r>
    </w:p>
    <w:p w:rsidR="00781FFF" w:rsidRDefault="001211B9">
      <w:pPr>
        <w:pStyle w:val="a9"/>
      </w:pPr>
      <w:r>
        <w:rPr>
          <w:rFonts w:hint="eastAsia"/>
        </w:rPr>
        <w:t>    </w:t>
      </w:r>
      <w:r>
        <w:rPr>
          <w:rFonts w:hint="eastAsia"/>
        </w:rPr>
        <w:t xml:space="preserve">  </w:t>
      </w:r>
      <w:r>
        <w:rPr>
          <w:rFonts w:hint="eastAsia"/>
        </w:rPr>
        <w:t>（五）采取压价、回扣等不正当竞争手段招揽业务的。</w:t>
      </w:r>
    </w:p>
    <w:p w:rsidR="00781FFF" w:rsidRDefault="001211B9">
      <w:pPr>
        <w:pStyle w:val="a9"/>
      </w:pPr>
      <w:r>
        <w:rPr>
          <w:rFonts w:hint="eastAsia"/>
        </w:rPr>
        <w:t>    </w:t>
      </w:r>
      <w:r>
        <w:rPr>
          <w:rFonts w:hint="eastAsia"/>
        </w:rPr>
        <w:t xml:space="preserve">  </w:t>
      </w:r>
      <w:r>
        <w:rPr>
          <w:rFonts w:hint="eastAsia"/>
        </w:rPr>
        <w:t>违反前款第（一）、（二）（三）（四）项的，由市建设主管部门处罚；违反前款第（五）项的，由工商行政管理部门处罚。”</w:t>
      </w:r>
    </w:p>
    <w:p w:rsidR="00781FFF" w:rsidRDefault="00781FFF">
      <w:pPr>
        <w:pStyle w:val="a9"/>
      </w:pPr>
    </w:p>
    <w:p w:rsidR="00781FFF" w:rsidRDefault="001211B9">
      <w:pPr>
        <w:pStyle w:val="a9"/>
        <w:rPr>
          <w:rStyle w:val="ae"/>
        </w:rPr>
      </w:pPr>
      <w:r>
        <w:rPr>
          <w:rFonts w:hint="eastAsia"/>
        </w:rPr>
        <w:t>    </w:t>
      </w:r>
      <w:r>
        <w:rPr>
          <w:rFonts w:hint="eastAsia"/>
        </w:rPr>
        <w:t xml:space="preserve">  </w:t>
      </w:r>
      <w:r>
        <w:rPr>
          <w:rStyle w:val="ae"/>
          <w:rFonts w:hint="eastAsia"/>
        </w:rPr>
        <w:t>二十四、《厦门市浅海滩涂水产增养殖管理规定》</w:t>
      </w:r>
    </w:p>
    <w:p w:rsidR="00781FFF" w:rsidRDefault="00781FFF">
      <w:pPr>
        <w:pStyle w:val="a9"/>
        <w:rPr>
          <w:rStyle w:val="ae"/>
        </w:rPr>
      </w:pPr>
    </w:p>
    <w:p w:rsidR="00781FFF" w:rsidRDefault="001211B9">
      <w:pPr>
        <w:pStyle w:val="a9"/>
      </w:pPr>
      <w:r>
        <w:rPr>
          <w:rFonts w:hint="eastAsia"/>
        </w:rPr>
        <w:t>    </w:t>
      </w:r>
      <w:r>
        <w:rPr>
          <w:rFonts w:hint="eastAsia"/>
        </w:rPr>
        <w:t xml:space="preserve">  </w:t>
      </w:r>
      <w:r>
        <w:rPr>
          <w:rFonts w:hint="eastAsia"/>
        </w:rPr>
        <w:t>第二十六条修改为：“违反本规定，超越养殖使用证核定的范围进行养殖生产的，责令限期迁移，并按超越的面积每平方米处以</w:t>
      </w:r>
      <w:r w:rsidR="00D77449">
        <w:rPr>
          <w:rFonts w:hint="eastAsia"/>
        </w:rPr>
        <w:t>5</w:t>
      </w:r>
      <w:r>
        <w:rPr>
          <w:rFonts w:hint="eastAsia"/>
        </w:rPr>
        <w:t>元以上</w:t>
      </w:r>
      <w:r w:rsidR="00D77449">
        <w:rPr>
          <w:rFonts w:hint="eastAsia"/>
        </w:rPr>
        <w:t>10</w:t>
      </w:r>
      <w:r>
        <w:rPr>
          <w:rFonts w:hint="eastAsia"/>
        </w:rPr>
        <w:t>元以下的罚款，罚款最高限额不得超过</w:t>
      </w:r>
      <w:r w:rsidR="00D77449">
        <w:rPr>
          <w:rFonts w:hint="eastAsia"/>
        </w:rPr>
        <w:t>30000</w:t>
      </w:r>
      <w:r>
        <w:rPr>
          <w:rFonts w:hint="eastAsia"/>
        </w:rPr>
        <w:t>元；逾期仍未迁移的，由渔业行政主管部门依法强行拆除其超越范围设置的设施。”</w:t>
      </w:r>
    </w:p>
    <w:p w:rsidR="00781FFF" w:rsidRDefault="00781FFF">
      <w:pPr>
        <w:pStyle w:val="a9"/>
      </w:pPr>
    </w:p>
    <w:p w:rsidR="00781FFF" w:rsidRDefault="001211B9">
      <w:pPr>
        <w:pStyle w:val="a9"/>
        <w:rPr>
          <w:rStyle w:val="ae"/>
        </w:rPr>
      </w:pPr>
      <w:r>
        <w:rPr>
          <w:rFonts w:hint="eastAsia"/>
        </w:rPr>
        <w:t>    </w:t>
      </w:r>
      <w:r>
        <w:rPr>
          <w:rFonts w:hint="eastAsia"/>
        </w:rPr>
        <w:t xml:space="preserve">  </w:t>
      </w:r>
      <w:r>
        <w:rPr>
          <w:rStyle w:val="ae"/>
          <w:rFonts w:hint="eastAsia"/>
        </w:rPr>
        <w:t>二十五、《厦门市耕地保护管理办法》</w:t>
      </w:r>
    </w:p>
    <w:p w:rsidR="00781FFF" w:rsidRDefault="00781FFF">
      <w:pPr>
        <w:pStyle w:val="a9"/>
        <w:rPr>
          <w:rStyle w:val="ae"/>
        </w:rPr>
      </w:pPr>
    </w:p>
    <w:p w:rsidR="00781FFF" w:rsidRDefault="001211B9">
      <w:pPr>
        <w:pStyle w:val="a9"/>
      </w:pPr>
      <w:r>
        <w:rPr>
          <w:rFonts w:hint="eastAsia"/>
        </w:rPr>
        <w:t>    </w:t>
      </w:r>
      <w:r>
        <w:rPr>
          <w:rFonts w:hint="eastAsia"/>
        </w:rPr>
        <w:t xml:space="preserve">  </w:t>
      </w:r>
      <w:r w:rsidR="00D77449">
        <w:rPr>
          <w:rFonts w:hint="eastAsia"/>
        </w:rPr>
        <w:t>1</w:t>
      </w:r>
      <w:r>
        <w:rPr>
          <w:rFonts w:hint="eastAsia"/>
        </w:rPr>
        <w:t>、第二十九条修改为：“违反本办法规定，擅自将耕地改种林果或改变耕地种植条件从事养殖业的，由农业行政主管部门责令限期复耕，并可按占用耕地每平方米</w:t>
      </w:r>
      <w:r w:rsidR="00D77449">
        <w:rPr>
          <w:rFonts w:hint="eastAsia"/>
        </w:rPr>
        <w:t>5</w:t>
      </w:r>
      <w:r>
        <w:rPr>
          <w:rFonts w:hint="eastAsia"/>
        </w:rPr>
        <w:t>元处以罚款，但最高限额不超过</w:t>
      </w:r>
      <w:r w:rsidR="00D77449">
        <w:rPr>
          <w:rFonts w:hint="eastAsia"/>
        </w:rPr>
        <w:t>3</w:t>
      </w:r>
      <w:r>
        <w:rPr>
          <w:rFonts w:hint="eastAsia"/>
        </w:rPr>
        <w:t>万元。”</w:t>
      </w:r>
    </w:p>
    <w:p w:rsidR="00781FFF" w:rsidRDefault="001211B9">
      <w:pPr>
        <w:pStyle w:val="a9"/>
      </w:pPr>
      <w:r>
        <w:rPr>
          <w:rFonts w:hint="eastAsia"/>
        </w:rPr>
        <w:t>    </w:t>
      </w:r>
      <w:r>
        <w:rPr>
          <w:rFonts w:hint="eastAsia"/>
        </w:rPr>
        <w:t xml:space="preserve">  </w:t>
      </w:r>
      <w:r w:rsidR="00D77449">
        <w:rPr>
          <w:rFonts w:hint="eastAsia"/>
        </w:rPr>
        <w:t>2</w:t>
      </w:r>
      <w:r>
        <w:rPr>
          <w:rFonts w:hint="eastAsia"/>
        </w:rPr>
        <w:t>、第三十二条修改为：“违反本办法规定，单位非法占用耕地抛荒费、耕地闲置费、基本农田开发基金、地力补偿费、耕地补偿费的，由财政部门责令退赔，并可处以非法占用款额三倍以下的罚款，但对非法占用耕地抛荒费、地力补偿费、耕地补偿费的罚款最高限额不超过</w:t>
      </w:r>
      <w:r w:rsidR="00D77449">
        <w:rPr>
          <w:rFonts w:hint="eastAsia"/>
        </w:rPr>
        <w:t>3</w:t>
      </w:r>
      <w:r>
        <w:rPr>
          <w:rFonts w:hint="eastAsia"/>
        </w:rPr>
        <w:t>万元；对负有直接责任的主管人员给予行政处分；构成犯罪的，司法机关追究刑</w:t>
      </w:r>
      <w:r>
        <w:rPr>
          <w:rFonts w:hint="eastAsia"/>
        </w:rPr>
        <w:t>事责任。”</w:t>
      </w:r>
    </w:p>
    <w:p w:rsidR="00781FFF" w:rsidRDefault="00781FFF">
      <w:pPr>
        <w:pStyle w:val="a9"/>
      </w:pPr>
    </w:p>
    <w:p w:rsidR="00781FFF" w:rsidRDefault="001211B9">
      <w:pPr>
        <w:pStyle w:val="a9"/>
        <w:rPr>
          <w:rStyle w:val="ae"/>
        </w:rPr>
      </w:pPr>
      <w:r>
        <w:rPr>
          <w:rFonts w:hint="eastAsia"/>
        </w:rPr>
        <w:t>    </w:t>
      </w:r>
      <w:r>
        <w:rPr>
          <w:rFonts w:hint="eastAsia"/>
        </w:rPr>
        <w:t xml:space="preserve">  </w:t>
      </w:r>
      <w:r>
        <w:rPr>
          <w:rStyle w:val="ae"/>
          <w:rFonts w:hint="eastAsia"/>
        </w:rPr>
        <w:t>二十六、《厦门市商品交易市场管理办法》</w:t>
      </w:r>
    </w:p>
    <w:p w:rsidR="00781FFF" w:rsidRDefault="00781FFF">
      <w:pPr>
        <w:pStyle w:val="a9"/>
        <w:rPr>
          <w:rStyle w:val="ae"/>
        </w:rPr>
      </w:pPr>
    </w:p>
    <w:p w:rsidR="00781FFF" w:rsidRDefault="001211B9">
      <w:pPr>
        <w:pStyle w:val="a9"/>
      </w:pPr>
      <w:r>
        <w:rPr>
          <w:rFonts w:hint="eastAsia"/>
        </w:rPr>
        <w:t>    </w:t>
      </w:r>
      <w:r>
        <w:rPr>
          <w:rFonts w:hint="eastAsia"/>
        </w:rPr>
        <w:t xml:space="preserve">  </w:t>
      </w:r>
      <w:r>
        <w:rPr>
          <w:rFonts w:hint="eastAsia"/>
        </w:rPr>
        <w:t>第三十六条修改为：“违反本办法第二十条第（四）、（六）项规定的，由工商行政管理部门处以</w:t>
      </w:r>
      <w:r w:rsidR="00D77449">
        <w:rPr>
          <w:rFonts w:hint="eastAsia"/>
        </w:rPr>
        <w:t>5000</w:t>
      </w:r>
      <w:r>
        <w:rPr>
          <w:rFonts w:hint="eastAsia"/>
        </w:rPr>
        <w:t>元以上</w:t>
      </w:r>
      <w:r w:rsidR="00D77449">
        <w:rPr>
          <w:rFonts w:hint="eastAsia"/>
        </w:rPr>
        <w:t>20000</w:t>
      </w:r>
      <w:r>
        <w:rPr>
          <w:rFonts w:hint="eastAsia"/>
        </w:rPr>
        <w:t>元以下罚款。”</w:t>
      </w:r>
    </w:p>
    <w:p w:rsidR="00781FFF" w:rsidRDefault="001211B9">
      <w:pPr>
        <w:pStyle w:val="a9"/>
      </w:pPr>
      <w:r>
        <w:rPr>
          <w:rFonts w:hint="eastAsia"/>
        </w:rPr>
        <w:t>    </w:t>
      </w:r>
      <w:r>
        <w:rPr>
          <w:rFonts w:hint="eastAsia"/>
        </w:rPr>
        <w:t xml:space="preserve">  </w:t>
      </w:r>
      <w:r>
        <w:rPr>
          <w:rFonts w:hint="eastAsia"/>
        </w:rPr>
        <w:t>本决定自一九九八年一月一日起施行。</w:t>
      </w:r>
    </w:p>
    <w:p w:rsidR="00781FFF" w:rsidRDefault="00781FFF"/>
    <w:sectPr w:rsidR="00781FFF" w:rsidSect="00781FFF">
      <w:headerReference w:type="default" r:id="rId7"/>
      <w:footerReference w:type="default" r:id="rId8"/>
      <w:pgSz w:w="11906" w:h="16838"/>
      <w:pgMar w:top="1962" w:right="1474" w:bottom="1848" w:left="158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1B9" w:rsidRDefault="001211B9" w:rsidP="00781FFF">
      <w:r>
        <w:separator/>
      </w:r>
    </w:p>
  </w:endnote>
  <w:endnote w:type="continuationSeparator" w:id="0">
    <w:p w:rsidR="001211B9" w:rsidRDefault="001211B9" w:rsidP="00781F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方正书宋简体">
    <w:altName w:val="宋体"/>
    <w:charset w:val="86"/>
    <w:family w:val="auto"/>
    <w:pitch w:val="default"/>
    <w:sig w:usb0="00000000" w:usb1="0000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FFF" w:rsidRDefault="00781FFF">
    <w:pPr>
      <w:pStyle w:val="a6"/>
      <w:ind w:leftChars="2280" w:left="4788" w:firstLineChars="2000" w:firstLine="6400"/>
      <w:rPr>
        <w:rFonts w:eastAsia="仿宋"/>
        <w:sz w:val="32"/>
        <w:szCs w:val="48"/>
      </w:rPr>
    </w:pPr>
    <w:r w:rsidRPr="00781FFF">
      <w:rPr>
        <w:sz w:val="32"/>
      </w:rPr>
      <w:pict>
        <v:shapetype id="_x0000_t202" coordsize="21600,21600" o:spt="202" path="m,l,21600r21600,l21600,xe">
          <v:stroke joinstyle="miter"/>
          <v:path gradientshapeok="t" o:connecttype="rect"/>
        </v:shapetype>
        <v:shape id="文本框 8" o:spid="_x0000_s1028" type="#_x0000_t202" style="position:absolute;left:0;text-align:left;margin-left:104pt;margin-top:0;width:2in;height:2in;z-index:251661312;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lhjkyAgAAY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L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sLkWRa2&#10;+sHyCB3l8XZ1CJAzqRxF6ZRAd+IBs5f61O9JHO4/zynq6b9h+Qh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KWGOTICAABjBAAADgAAAAAAAAABACAAAAAfAQAAZHJzL2Uyb0RvYy54bWxQSwUG&#10;AAAAAAYABgBZAQAAwwUAAAAA&#10;" filled="f" stroked="f" strokeweight=".5pt">
          <v:textbox style="mso-fit-shape-to-text:t" inset="0,0,0,0">
            <w:txbxContent>
              <w:p w:rsidR="00781FFF" w:rsidRDefault="00781FFF">
                <w:pPr>
                  <w:pStyle w:val="a5"/>
                </w:pPr>
                <w:r>
                  <w:rPr>
                    <w:rFonts w:ascii="宋体" w:eastAsia="宋体" w:hAnsi="宋体" w:cs="宋体" w:hint="eastAsia"/>
                    <w:sz w:val="28"/>
                    <w:szCs w:val="28"/>
                  </w:rPr>
                  <w:fldChar w:fldCharType="begin"/>
                </w:r>
                <w:r w:rsidR="001211B9">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211B9">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r w:rsidR="001211B9">
      <w:rPr>
        <w:rFonts w:eastAsia="仿宋" w:hint="eastAsia"/>
        <w:sz w:val="32"/>
        <w:szCs w:val="48"/>
      </w:rPr>
      <w:t xml:space="preserve">  </w:t>
    </w:r>
  </w:p>
  <w:p w:rsidR="00781FFF" w:rsidRDefault="00781FFF">
    <w:pPr>
      <w:pStyle w:val="a6"/>
      <w:wordWrap w:val="0"/>
      <w:ind w:leftChars="2280" w:left="4788" w:firstLineChars="2000" w:firstLine="6400"/>
      <w:jc w:val="right"/>
      <w:rPr>
        <w:rFonts w:ascii="宋体" w:eastAsia="宋体" w:hAnsi="宋体" w:cs="宋体"/>
        <w:b/>
        <w:bCs/>
        <w:color w:val="005192"/>
        <w:sz w:val="28"/>
        <w:szCs w:val="44"/>
      </w:rPr>
    </w:pPr>
    <w:r w:rsidRPr="00781FFF">
      <w:rPr>
        <w:sz w:val="32"/>
      </w:rPr>
      <w:pict>
        <v:line id="直接连接符 5" o:spid="_x0000_s1027" style="position:absolute;left:0;text-align:left;z-index:251660288" from="0,5.85pt" to="442.25pt,6pt"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nPFFG+8BAADDAwAADgAAAAAAAAABACAAAAAjAQAAZHJzL2Uyb0RvYy54bWxQSwUGAAAAAAYA&#10;BgBZAQAAhAUAAAAA&#10;" strokecolor="#005192" strokeweight="1.75pt">
          <v:stroke joinstyle="miter"/>
        </v:line>
      </w:pict>
    </w:r>
    <w:r w:rsidR="001211B9">
      <w:rPr>
        <w:rFonts w:eastAsia="仿宋" w:hint="eastAsia"/>
        <w:sz w:val="32"/>
        <w:szCs w:val="48"/>
      </w:rPr>
      <w:t>X</w:t>
    </w:r>
    <w:r w:rsidR="001211B9">
      <w:rPr>
        <w:rFonts w:ascii="宋体" w:eastAsia="宋体" w:hAnsi="宋体" w:cs="宋体" w:hint="eastAsia"/>
        <w:b/>
        <w:bCs/>
        <w:color w:val="005192"/>
        <w:sz w:val="28"/>
        <w:szCs w:val="44"/>
      </w:rPr>
      <w:t>厦门市人民政府发布</w:t>
    </w:r>
    <w:r w:rsidR="001211B9">
      <w:rPr>
        <w:rFonts w:ascii="宋体" w:eastAsia="宋体" w:hAnsi="宋体" w:cs="宋体" w:hint="eastAsia"/>
        <w:b/>
        <w:bCs/>
        <w:color w:val="005192"/>
        <w:sz w:val="28"/>
        <w:szCs w:val="44"/>
      </w:rPr>
      <w:t xml:space="preserve">     </w:t>
    </w:r>
  </w:p>
  <w:p w:rsidR="00781FFF" w:rsidRDefault="00781FFF">
    <w:pPr>
      <w:pStyle w:val="a6"/>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1B9" w:rsidRDefault="001211B9" w:rsidP="00781FFF">
      <w:r>
        <w:separator/>
      </w:r>
    </w:p>
  </w:footnote>
  <w:footnote w:type="continuationSeparator" w:id="0">
    <w:p w:rsidR="001211B9" w:rsidRDefault="001211B9" w:rsidP="00781F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FFF" w:rsidRDefault="00781FFF">
    <w:pPr>
      <w:pStyle w:val="a6"/>
      <w:textAlignment w:val="center"/>
      <w:rPr>
        <w:rFonts w:ascii="宋体" w:eastAsia="宋体" w:hAnsi="宋体" w:cs="宋体"/>
        <w:b/>
        <w:bCs/>
        <w:color w:val="005192"/>
        <w:sz w:val="32"/>
      </w:rPr>
    </w:pPr>
    <w:r>
      <w:rPr>
        <w:rFonts w:ascii="宋体" w:eastAsia="宋体" w:hAnsi="宋体" w:cs="宋体"/>
        <w:b/>
        <w:bCs/>
        <w:color w:val="005192"/>
        <w:sz w:val="32"/>
      </w:rPr>
      <w:pict>
        <v:line id="直接连接符 4" o:spid="_x0000_s1026" style="position:absolute;left:0;text-align:left;z-index:251659264" from="-.3pt,54.35pt" to="442.25pt,54.35pt"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I2YX2v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gWnUCJZQYv/Pbj&#10;tx8fPv/8/gnH269fyCKJNHiosfbK7sM0A78PifFJBpP+yIWcGrqYX1yslyjvuaHr1WL9fNJYnCLh&#10;mF+uqhILKOFYkHPFHwwfIL4UzpAUNFQrm+izmh1fQcS+WPq7JC1bd620zleoLRkaWuGXoBn6UqIf&#10;MDQeuYHtKGG6Q8PzGDIkOK3atD0BQegOVzqQI0s2KZfzF1Uije3+Kku9dwz6sS6nRgMZFfFNaGWQ&#10;c5m+abe2CV1kH04MkpCjdCk6uPacFS3SDO84N538mEx0f47x/Te4/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I2YX2vcBAADLAwAADgAAAAAAAAABACAAAAAkAQAAZHJzL2Uyb0RvYy54bWxQ&#10;SwUGAAAAAAYABgBZAQAAjQUAAAAA&#10;" strokecolor="#005192" strokeweight="1.75pt">
          <v:stroke joinstyle="miter"/>
        </v:line>
      </w:pict>
    </w:r>
  </w:p>
  <w:p w:rsidR="00781FFF" w:rsidRDefault="001211B9">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szCs w:val="32"/>
      </w:rPr>
      <w:t>厦门市人民政府规章</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ttachedTemplate r:id="rId1"/>
  <w:defaultTabStop w:val="420"/>
  <w:drawingGridVerticalSpacing w:val="156"/>
  <w:noPunctuationKerning/>
  <w:characterSpacingControl w:val="compressPunctuation"/>
  <w:savePreviewPicture/>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CCB003C"/>
    <w:rsid w:val="000D47AC"/>
    <w:rsid w:val="000F7FFC"/>
    <w:rsid w:val="001211B9"/>
    <w:rsid w:val="00124086"/>
    <w:rsid w:val="00155A20"/>
    <w:rsid w:val="001A681F"/>
    <w:rsid w:val="001B5CAB"/>
    <w:rsid w:val="0025759E"/>
    <w:rsid w:val="002715ED"/>
    <w:rsid w:val="003511B6"/>
    <w:rsid w:val="00354AE4"/>
    <w:rsid w:val="003F343C"/>
    <w:rsid w:val="00407963"/>
    <w:rsid w:val="00463A2E"/>
    <w:rsid w:val="004F4967"/>
    <w:rsid w:val="00524114"/>
    <w:rsid w:val="005C7A00"/>
    <w:rsid w:val="00612466"/>
    <w:rsid w:val="006B72EA"/>
    <w:rsid w:val="007121B1"/>
    <w:rsid w:val="00781FFF"/>
    <w:rsid w:val="007D36A4"/>
    <w:rsid w:val="008672E0"/>
    <w:rsid w:val="00AD32F1"/>
    <w:rsid w:val="00B55F91"/>
    <w:rsid w:val="00B952BB"/>
    <w:rsid w:val="00C01DF7"/>
    <w:rsid w:val="00D77449"/>
    <w:rsid w:val="00E61A9E"/>
    <w:rsid w:val="00F50382"/>
    <w:rsid w:val="00FD76CC"/>
    <w:rsid w:val="00FE70BF"/>
    <w:rsid w:val="019E71BD"/>
    <w:rsid w:val="06A67E67"/>
    <w:rsid w:val="080F63D8"/>
    <w:rsid w:val="09341458"/>
    <w:rsid w:val="152D2DCA"/>
    <w:rsid w:val="22440422"/>
    <w:rsid w:val="31A15F24"/>
    <w:rsid w:val="39A232A0"/>
    <w:rsid w:val="3B5A6BBB"/>
    <w:rsid w:val="3CCB003C"/>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Default Paragraph Font" w:semiHidden="1" w:uiPriority="1" w:unhideWhenUsed="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rsid w:val="00781FFF"/>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rsid w:val="00781FFF"/>
    <w:pPr>
      <w:spacing w:after="120"/>
    </w:pPr>
  </w:style>
  <w:style w:type="paragraph" w:styleId="a4">
    <w:name w:val="Balloon Text"/>
    <w:basedOn w:val="a"/>
    <w:link w:val="Char0"/>
    <w:qFormat/>
    <w:rsid w:val="00781FFF"/>
    <w:rPr>
      <w:sz w:val="18"/>
      <w:szCs w:val="18"/>
    </w:rPr>
  </w:style>
  <w:style w:type="paragraph" w:styleId="a5">
    <w:name w:val="footer"/>
    <w:basedOn w:val="a"/>
    <w:rsid w:val="00781FFF"/>
    <w:pPr>
      <w:tabs>
        <w:tab w:val="center" w:pos="4153"/>
        <w:tab w:val="right" w:pos="8306"/>
      </w:tabs>
      <w:snapToGrid w:val="0"/>
      <w:jc w:val="left"/>
    </w:pPr>
    <w:rPr>
      <w:sz w:val="18"/>
    </w:rPr>
  </w:style>
  <w:style w:type="paragraph" w:styleId="a6">
    <w:name w:val="header"/>
    <w:basedOn w:val="a"/>
    <w:qFormat/>
    <w:rsid w:val="00781FF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7">
    <w:name w:val="☆标题"/>
    <w:basedOn w:val="a"/>
    <w:qFormat/>
    <w:rsid w:val="00781FFF"/>
    <w:pPr>
      <w:jc w:val="center"/>
    </w:pPr>
    <w:rPr>
      <w:rFonts w:ascii="方正书宋简体" w:eastAsia="宋体" w:hAnsi="方正书宋简体"/>
      <w:color w:val="000000"/>
      <w:sz w:val="42"/>
      <w:szCs w:val="42"/>
    </w:rPr>
  </w:style>
  <w:style w:type="paragraph" w:customStyle="1" w:styleId="a8">
    <w:name w:val="☆题注"/>
    <w:basedOn w:val="a"/>
    <w:qFormat/>
    <w:rsid w:val="00781FFF"/>
    <w:pPr>
      <w:adjustRightInd w:val="0"/>
      <w:snapToGrid w:val="0"/>
      <w:spacing w:line="600" w:lineRule="exact"/>
      <w:ind w:firstLineChars="200" w:firstLine="640"/>
    </w:pPr>
    <w:rPr>
      <w:rFonts w:ascii="Times New Roman" w:eastAsia="楷体_GB2312" w:hAnsi="Times New Roman" w:cs="Times New Roman"/>
      <w:color w:val="000000"/>
      <w:kern w:val="0"/>
      <w:sz w:val="32"/>
      <w:szCs w:val="31"/>
    </w:rPr>
  </w:style>
  <w:style w:type="paragraph" w:customStyle="1" w:styleId="a9">
    <w:name w:val="正文内容"/>
    <w:basedOn w:val="a"/>
    <w:link w:val="aa"/>
    <w:qFormat/>
    <w:rsid w:val="00781FFF"/>
    <w:pPr>
      <w:spacing w:line="640" w:lineRule="exact"/>
    </w:pPr>
    <w:rPr>
      <w:rFonts w:ascii="仿宋_GB2312" w:eastAsia="仿宋_GB2312"/>
      <w:snapToGrid w:val="0"/>
      <w:kern w:val="0"/>
      <w:sz w:val="32"/>
      <w:szCs w:val="32"/>
    </w:rPr>
  </w:style>
  <w:style w:type="character" w:customStyle="1" w:styleId="Char">
    <w:name w:val="正文文本 Char"/>
    <w:basedOn w:val="a1"/>
    <w:link w:val="a0"/>
    <w:qFormat/>
    <w:rsid w:val="00781FFF"/>
    <w:rPr>
      <w:rFonts w:asciiTheme="minorHAnsi" w:eastAsiaTheme="minorEastAsia" w:hAnsiTheme="minorHAnsi" w:cstheme="minorBidi"/>
      <w:kern w:val="2"/>
      <w:sz w:val="21"/>
      <w:szCs w:val="24"/>
    </w:rPr>
  </w:style>
  <w:style w:type="paragraph" w:customStyle="1" w:styleId="ab">
    <w:name w:val="条"/>
    <w:basedOn w:val="a"/>
    <w:link w:val="ac"/>
    <w:qFormat/>
    <w:rsid w:val="00781FFF"/>
    <w:pPr>
      <w:spacing w:line="640" w:lineRule="exact"/>
    </w:pPr>
    <w:rPr>
      <w:rFonts w:eastAsia="黑体"/>
      <w:snapToGrid w:val="0"/>
      <w:kern w:val="0"/>
      <w:sz w:val="32"/>
      <w:szCs w:val="32"/>
    </w:rPr>
  </w:style>
  <w:style w:type="character" w:customStyle="1" w:styleId="aa">
    <w:name w:val="正文内容 字符"/>
    <w:basedOn w:val="a1"/>
    <w:link w:val="a9"/>
    <w:qFormat/>
    <w:rsid w:val="00781FFF"/>
    <w:rPr>
      <w:rFonts w:ascii="仿宋_GB2312" w:eastAsia="仿宋_GB2312" w:hAnsiTheme="minorHAnsi" w:cstheme="minorBidi"/>
      <w:snapToGrid w:val="0"/>
      <w:sz w:val="32"/>
      <w:szCs w:val="32"/>
    </w:rPr>
  </w:style>
  <w:style w:type="character" w:customStyle="1" w:styleId="ac">
    <w:name w:val="条 字符"/>
    <w:basedOn w:val="a1"/>
    <w:link w:val="ab"/>
    <w:rsid w:val="00781FFF"/>
    <w:rPr>
      <w:rFonts w:asciiTheme="minorHAnsi" w:eastAsia="黑体" w:hAnsiTheme="minorHAnsi" w:cstheme="minorBidi"/>
      <w:snapToGrid w:val="0"/>
      <w:sz w:val="32"/>
      <w:szCs w:val="32"/>
    </w:rPr>
  </w:style>
  <w:style w:type="character" w:customStyle="1" w:styleId="1">
    <w:name w:val="不明显强调1"/>
    <w:basedOn w:val="a1"/>
    <w:uiPriority w:val="19"/>
    <w:qFormat/>
    <w:rsid w:val="00781FFF"/>
    <w:rPr>
      <w:i/>
      <w:iCs/>
      <w:color w:val="404040" w:themeColor="text1" w:themeTint="BF"/>
    </w:rPr>
  </w:style>
  <w:style w:type="paragraph" w:customStyle="1" w:styleId="ad">
    <w:name w:val="☆要 点"/>
    <w:basedOn w:val="a"/>
    <w:link w:val="ae"/>
    <w:qFormat/>
    <w:rsid w:val="00781FFF"/>
    <w:pPr>
      <w:spacing w:line="560" w:lineRule="exact"/>
      <w:jc w:val="center"/>
    </w:pPr>
    <w:rPr>
      <w:rFonts w:eastAsia="黑体"/>
      <w:snapToGrid w:val="0"/>
      <w:kern w:val="0"/>
      <w:sz w:val="32"/>
      <w:szCs w:val="32"/>
    </w:rPr>
  </w:style>
  <w:style w:type="character" w:customStyle="1" w:styleId="ae">
    <w:name w:val="☆要 点 字符"/>
    <w:basedOn w:val="a1"/>
    <w:link w:val="ad"/>
    <w:rsid w:val="00781FFF"/>
    <w:rPr>
      <w:rFonts w:asciiTheme="minorHAnsi" w:eastAsia="黑体" w:hAnsiTheme="minorHAnsi" w:cstheme="minorBidi"/>
      <w:snapToGrid w:val="0"/>
      <w:sz w:val="32"/>
      <w:szCs w:val="32"/>
    </w:rPr>
  </w:style>
  <w:style w:type="character" w:customStyle="1" w:styleId="Char0">
    <w:name w:val="批注框文本 Char"/>
    <w:basedOn w:val="a1"/>
    <w:link w:val="a4"/>
    <w:qFormat/>
    <w:rsid w:val="00781FFF"/>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5105;&#30475;&#34892;\AppData\Roaming\Kingsoft\office6\templates\wps\zh_CN\&#35268;&#31456;&#24211;&#27169;&#26495;v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规章库模板v2</Template>
  <TotalTime>6</TotalTime>
  <Pages>21</Pages>
  <Words>1309</Words>
  <Characters>7462</Characters>
  <Application>Microsoft Office Word</Application>
  <DocSecurity>0</DocSecurity>
  <Lines>62</Lines>
  <Paragraphs>17</Paragraphs>
  <ScaleCrop>false</ScaleCrop>
  <Company>XMGOV</Company>
  <LinksUpToDate>false</LinksUpToDate>
  <CharactersWithSpaces>8754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逸尘</dc:creator>
  <cp:lastModifiedBy>XXC</cp:lastModifiedBy>
  <cp:revision>6</cp:revision>
  <dcterms:created xsi:type="dcterms:W3CDTF">2021-12-03T10:53:00Z</dcterms:created>
  <dcterms:modified xsi:type="dcterms:W3CDTF">2021-12-06T00:52:00Z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2A15F76BBE864876B0F541D0D5C70160</vt:lpwstr>
  </property>
</Properties>
</file>